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65"/>
          <w:tab w:val="left" w:pos="1755"/>
        </w:tabs>
        <w:ind w:right="29" w:rightChars="14"/>
        <w:outlineLvl w:val="0"/>
        <w:rPr>
          <w:rFonts w:eastAsia="黑体"/>
          <w:color w:val="252525" w:themeColor="text1" w:themeTint="D9"/>
          <w:sz w:val="20"/>
          <w:szCs w:val="20"/>
        </w:rPr>
      </w:pPr>
      <w:r>
        <w:rPr>
          <w:rFonts w:eastAsia="微软雅黑"/>
          <w:color w:val="252525" w:themeColor="text1" w:themeTint="D9"/>
          <w:sz w:val="32"/>
          <w:szCs w:val="32"/>
        </w:rPr>
        <w:drawing>
          <wp:anchor distT="0" distB="0" distL="114300" distR="114300" simplePos="0" relativeHeight="251667456" behindDoc="0" locked="0" layoutInCell="1" allowOverlap="1">
            <wp:simplePos x="0" y="0"/>
            <wp:positionH relativeFrom="column">
              <wp:posOffset>5250180</wp:posOffset>
            </wp:positionH>
            <wp:positionV relativeFrom="paragraph">
              <wp:posOffset>-106680</wp:posOffset>
            </wp:positionV>
            <wp:extent cx="1129665" cy="241300"/>
            <wp:effectExtent l="19050" t="0" r="0" b="0"/>
            <wp:wrapNone/>
            <wp:docPr id="2" name="图片 0" descr="QQ截图2016120718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截图20161207181046.jpg"/>
                    <pic:cNvPicPr>
                      <a:picLocks noChangeAspect="1"/>
                    </pic:cNvPicPr>
                  </pic:nvPicPr>
                  <pic:blipFill>
                    <a:blip r:embed="rId5" cstate="print"/>
                    <a:srcRect r="-7347" b="33600"/>
                    <a:stretch>
                      <a:fillRect/>
                    </a:stretch>
                  </pic:blipFill>
                  <pic:spPr>
                    <a:xfrm>
                      <a:off x="0" y="0"/>
                      <a:ext cx="1129436" cy="241402"/>
                    </a:xfrm>
                    <a:prstGeom prst="rect">
                      <a:avLst/>
                    </a:prstGeom>
                  </pic:spPr>
                </pic:pic>
              </a:graphicData>
            </a:graphic>
          </wp:anchor>
        </w:drawing>
      </w:r>
      <w:r>
        <w:rPr>
          <w:rFonts w:eastAsia="微软雅黑"/>
          <w:color w:val="252525" w:themeColor="text1" w:themeTint="D9"/>
          <w:sz w:val="28"/>
          <w:szCs w:val="28"/>
        </w:rPr>
        <w:t xml:space="preserve">Multi-functions </w:t>
      </w:r>
      <w:r>
        <w:rPr>
          <w:rFonts w:eastAsia="黑体"/>
          <w:color w:val="252525" w:themeColor="text1" w:themeTint="D9"/>
          <w:sz w:val="28"/>
          <w:szCs w:val="28"/>
        </w:rPr>
        <w:t xml:space="preserve">CCTV Tester                                    </w:t>
      </w:r>
      <w:r>
        <w:rPr>
          <w:rFonts w:eastAsia="黑体"/>
          <w:color w:val="252525" w:themeColor="text1" w:themeTint="D9"/>
          <w:sz w:val="20"/>
          <w:szCs w:val="20"/>
        </w:rPr>
        <w:t xml:space="preserve"> </w:t>
      </w:r>
      <w:r>
        <w:rPr>
          <w:rFonts w:hint="eastAsia" w:eastAsia="黑体"/>
          <w:color w:val="252525" w:themeColor="text1" w:themeTint="D9"/>
          <w:sz w:val="20"/>
          <w:szCs w:val="20"/>
        </w:rPr>
        <w:t xml:space="preserve">  </w:t>
      </w:r>
      <w:r>
        <w:rPr>
          <w:rFonts w:eastAsia="黑体"/>
          <w:color w:val="252525" w:themeColor="text1" w:themeTint="D9"/>
          <w:sz w:val="20"/>
          <w:szCs w:val="20"/>
        </w:rPr>
        <w:t xml:space="preserve">TECHNOLOGY </w:t>
      </w:r>
      <w:r>
        <w:rPr>
          <w:rFonts w:eastAsia="黑体"/>
          <w:color w:val="252525" w:themeColor="text1" w:themeTint="D9"/>
          <w:sz w:val="13"/>
          <w:szCs w:val="13"/>
        </w:rPr>
        <w:t xml:space="preserve"> </w:t>
      </w:r>
      <w:r>
        <w:rPr>
          <w:rFonts w:eastAsia="黑体"/>
          <w:color w:val="252525" w:themeColor="text1" w:themeTint="D9"/>
          <w:sz w:val="28"/>
          <w:szCs w:val="28"/>
        </w:rPr>
        <w:t xml:space="preserve">                                            </w:t>
      </w:r>
    </w:p>
    <w:tbl>
      <w:tblPr>
        <w:tblStyle w:val="6"/>
        <w:tblW w:w="1192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3874FA" w:fill="auto"/>
        <w:tblLayout w:type="fixed"/>
        <w:tblCellMar>
          <w:top w:w="0" w:type="dxa"/>
          <w:left w:w="108" w:type="dxa"/>
          <w:bottom w:w="0" w:type="dxa"/>
          <w:right w:w="108" w:type="dxa"/>
        </w:tblCellMar>
      </w:tblPr>
      <w:tblGrid>
        <w:gridCol w:w="1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3874FA" w:fill="auto"/>
          <w:tblLayout w:type="fixed"/>
          <w:tblCellMar>
            <w:top w:w="0" w:type="dxa"/>
            <w:left w:w="108" w:type="dxa"/>
            <w:bottom w:w="0" w:type="dxa"/>
            <w:right w:w="108" w:type="dxa"/>
          </w:tblCellMar>
        </w:tblPrEx>
        <w:trPr>
          <w:trHeight w:val="300" w:hRule="atLeast"/>
        </w:trPr>
        <w:tc>
          <w:tcPr>
            <w:tcW w:w="11922" w:type="dxa"/>
            <w:shd w:val="solid" w:color="3874FA" w:fill="auto"/>
          </w:tcPr>
          <w:p>
            <w:pPr>
              <w:tabs>
                <w:tab w:val="left" w:pos="1665"/>
                <w:tab w:val="left" w:pos="1755"/>
              </w:tabs>
              <w:ind w:right="29" w:rightChars="14" w:firstLine="700" w:firstLineChars="250"/>
              <w:outlineLvl w:val="0"/>
              <w:rPr>
                <w:rFonts w:eastAsia="黑体"/>
                <w:color w:val="FFFFFF" w:themeColor="background1"/>
                <w:sz w:val="28"/>
                <w:szCs w:val="28"/>
              </w:rPr>
            </w:pPr>
            <w:r>
              <w:rPr>
                <w:rFonts w:eastAsia="黑体"/>
                <w:color w:val="FFFFFF" w:themeColor="background1"/>
                <w:sz w:val="28"/>
                <w:szCs w:val="28"/>
              </w:rPr>
              <w:t>X</w:t>
            </w:r>
            <w:r>
              <w:rPr>
                <w:rFonts w:hint="eastAsia" w:eastAsia="黑体"/>
                <w:color w:val="FFFFFF" w:themeColor="background1"/>
                <w:sz w:val="28"/>
                <w:szCs w:val="28"/>
              </w:rPr>
              <w:t>7</w:t>
            </w:r>
            <w:r>
              <w:rPr>
                <w:rFonts w:eastAsia="黑体"/>
                <w:color w:val="FFFFFF" w:themeColor="background1"/>
                <w:sz w:val="28"/>
                <w:szCs w:val="28"/>
              </w:rPr>
              <w:t xml:space="preserve"> series</w:t>
            </w:r>
            <w:r>
              <w:rPr>
                <w:rFonts w:hAnsi="Times New Roman" w:eastAsia="黑体"/>
                <w:color w:val="FFFFFF" w:themeColor="background1"/>
                <w:sz w:val="28"/>
                <w:szCs w:val="28"/>
              </w:rPr>
              <w:t>︱</w:t>
            </w:r>
            <w:r>
              <w:rPr>
                <w:rFonts w:eastAsia="黑体"/>
                <w:color w:val="FFFFFF" w:themeColor="background1"/>
                <w:sz w:val="28"/>
                <w:szCs w:val="28"/>
              </w:rPr>
              <w:t xml:space="preserve">4K </w:t>
            </w:r>
            <w:r>
              <w:rPr>
                <w:rFonts w:hint="eastAsia" w:eastAsia="黑体"/>
                <w:color w:val="FFFFFF" w:themeColor="background1"/>
                <w:sz w:val="28"/>
                <w:szCs w:val="28"/>
              </w:rPr>
              <w:t xml:space="preserve">HD </w:t>
            </w:r>
            <w:r>
              <w:rPr>
                <w:rFonts w:eastAsia="黑体"/>
                <w:color w:val="FFFFFF" w:themeColor="background1"/>
                <w:sz w:val="28"/>
                <w:szCs w:val="28"/>
              </w:rPr>
              <w:t xml:space="preserve">camera test  </w:t>
            </w:r>
          </w:p>
        </w:tc>
      </w:tr>
    </w:tbl>
    <w:p>
      <w:pPr>
        <w:tabs>
          <w:tab w:val="left" w:pos="1665"/>
          <w:tab w:val="left" w:pos="1755"/>
        </w:tabs>
        <w:ind w:right="29" w:rightChars="14"/>
        <w:outlineLvl w:val="0"/>
        <w:rPr>
          <w:rFonts w:eastAsia="黑体"/>
          <w:color w:val="252525" w:themeColor="text1" w:themeTint="D9"/>
          <w:sz w:val="32"/>
          <w:szCs w:val="32"/>
        </w:rPr>
      </w:pPr>
    </w:p>
    <w:p>
      <w:pPr>
        <w:rPr>
          <w:color w:val="252525" w:themeColor="text1" w:themeTint="D9"/>
          <w:sz w:val="18"/>
          <w:szCs w:val="18"/>
        </w:rPr>
      </w:pPr>
      <w:bookmarkStart w:id="0" w:name="OLE_LINK4"/>
      <w:bookmarkStart w:id="1" w:name="OLE_LINK5"/>
      <w:r>
        <w:rPr>
          <w:color w:val="252525" w:themeColor="text1" w:themeTint="D9"/>
          <w:sz w:val="18"/>
          <w:szCs w:val="18"/>
        </w:rPr>
        <w:t xml:space="preserve">                             </w:t>
      </w:r>
    </w:p>
    <w:p>
      <w:pPr>
        <w:ind w:firstLine="120" w:firstLineChars="50"/>
        <w:rPr>
          <w:rFonts w:eastAsia="楷体"/>
          <w:color w:val="252525" w:themeColor="text1" w:themeTint="D9"/>
          <w:sz w:val="24"/>
          <w:szCs w:val="24"/>
        </w:rPr>
      </w:pPr>
      <w:r>
        <w:rPr>
          <w:rFonts w:eastAsia="楷体"/>
          <w:color w:val="252525" w:themeColor="text1" w:themeTint="D9"/>
          <w:sz w:val="24"/>
          <w:szCs w:val="24"/>
        </w:rPr>
        <w:drawing>
          <wp:anchor distT="0" distB="0" distL="114300" distR="114300" simplePos="0" relativeHeight="251677696" behindDoc="0" locked="0" layoutInCell="1" allowOverlap="1">
            <wp:simplePos x="0" y="0"/>
            <wp:positionH relativeFrom="column">
              <wp:posOffset>-250190</wp:posOffset>
            </wp:positionH>
            <wp:positionV relativeFrom="paragraph">
              <wp:posOffset>146050</wp:posOffset>
            </wp:positionV>
            <wp:extent cx="2329180" cy="1697355"/>
            <wp:effectExtent l="19050" t="0" r="0" b="0"/>
            <wp:wrapNone/>
            <wp:docPr id="10" name="图片 2" descr="C:\Users\acer\AppData\Roaming\Tencent\Users\173978009\QQ\WinTemp\RichOle\NS46P{915P)`9OFBP`NVO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Users\acer\AppData\Roaming\Tencent\Users\173978009\QQ\WinTemp\RichOle\NS46P{915P)`9OFBP`NVO2J.png"/>
                    <pic:cNvPicPr>
                      <a:picLocks noChangeAspect="1" noChangeArrowheads="1"/>
                    </pic:cNvPicPr>
                  </pic:nvPicPr>
                  <pic:blipFill>
                    <a:blip r:embed="rId6" cstate="print"/>
                    <a:srcRect/>
                    <a:stretch>
                      <a:fillRect/>
                    </a:stretch>
                  </pic:blipFill>
                  <pic:spPr>
                    <a:xfrm>
                      <a:off x="0" y="0"/>
                      <a:ext cx="2329129" cy="1697126"/>
                    </a:xfrm>
                    <a:prstGeom prst="rect">
                      <a:avLst/>
                    </a:prstGeom>
                    <a:noFill/>
                    <a:ln w="9525">
                      <a:noFill/>
                      <a:miter lim="800000"/>
                      <a:headEnd/>
                      <a:tailEnd/>
                    </a:ln>
                  </pic:spPr>
                </pic:pic>
              </a:graphicData>
            </a:graphic>
          </wp:anchor>
        </w:drawing>
      </w:r>
      <w:r>
        <w:rPr>
          <w:rFonts w:eastAsia="楷体"/>
          <w:color w:val="252525" w:themeColor="text1" w:themeTint="D9"/>
          <w:sz w:val="24"/>
          <w:szCs w:val="24"/>
        </w:rPr>
        <w:t xml:space="preserve">                                 </w:t>
      </w:r>
      <w:r>
        <w:rPr>
          <w:rFonts w:hint="eastAsia" w:eastAsia="楷体"/>
          <w:color w:val="252525" w:themeColor="text1" w:themeTint="D9"/>
          <w:sz w:val="24"/>
          <w:szCs w:val="24"/>
        </w:rPr>
        <w:t xml:space="preserve">    All-in-one CCTV tester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rFonts w:hint="eastAsia"/>
          <w:color w:val="252525" w:themeColor="text1" w:themeTint="D9"/>
          <w:sz w:val="18"/>
          <w:szCs w:val="18"/>
        </w:rPr>
        <w:t xml:space="preserve">7 </w:t>
      </w:r>
      <w:r>
        <w:rPr>
          <w:color w:val="252525" w:themeColor="text1" w:themeTint="D9"/>
          <w:sz w:val="18"/>
          <w:szCs w:val="18"/>
        </w:rPr>
        <w:t xml:space="preserve">inch </w:t>
      </w:r>
      <w:r>
        <w:rPr>
          <w:rFonts w:hint="eastAsia"/>
          <w:bCs/>
          <w:color w:val="252525" w:themeColor="text1" w:themeTint="D9"/>
          <w:sz w:val="18"/>
          <w:szCs w:val="18"/>
        </w:rPr>
        <w:t>retina</w:t>
      </w:r>
      <w:r>
        <w:rPr>
          <w:bCs/>
          <w:color w:val="252525" w:themeColor="text1" w:themeTint="D9"/>
          <w:sz w:val="18"/>
          <w:szCs w:val="18"/>
        </w:rPr>
        <w:t xml:space="preserve"> touch screen,</w:t>
      </w:r>
      <w:r>
        <w:rPr>
          <w:rFonts w:ascii="Arial Unicode MS" w:hAnsi="Arial Unicode MS" w:eastAsia="Arial Unicode MS" w:cs="Arial Unicode MS"/>
          <w:bCs/>
          <w:color w:val="000000" w:themeColor="text1"/>
          <w:sz w:val="15"/>
          <w:szCs w:val="15"/>
        </w:rPr>
        <w:t xml:space="preserve"> </w:t>
      </w:r>
      <w:r>
        <w:rPr>
          <w:bCs/>
          <w:color w:val="252525" w:themeColor="text1" w:themeTint="D9"/>
          <w:sz w:val="18"/>
          <w:szCs w:val="18"/>
        </w:rPr>
        <w:t xml:space="preserve">1920*1200 resolution </w:t>
      </w:r>
      <w:r>
        <w:rPr>
          <w:color w:val="252525" w:themeColor="text1" w:themeTint="D9"/>
          <w:sz w:val="18"/>
          <w:szCs w:val="18"/>
        </w:rPr>
        <w:t xml:space="preserve">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8MP TVI, 8MP CVI, </w:t>
      </w:r>
      <w:r>
        <w:rPr>
          <w:rFonts w:hint="eastAsia"/>
          <w:color w:val="252525" w:themeColor="text1" w:themeTint="D9"/>
          <w:sz w:val="18"/>
          <w:szCs w:val="18"/>
          <w:lang w:val="en-US" w:eastAsia="zh-CN"/>
        </w:rPr>
        <w:t>8</w:t>
      </w:r>
      <w:r>
        <w:rPr>
          <w:color w:val="252525" w:themeColor="text1" w:themeTint="D9"/>
          <w:sz w:val="18"/>
          <w:szCs w:val="18"/>
        </w:rPr>
        <w:t>MP AHD &amp; SDI/</w:t>
      </w:r>
      <w:r>
        <w:rPr>
          <w:rFonts w:hint="eastAsia"/>
          <w:color w:val="252525" w:themeColor="text1" w:themeTint="D9"/>
          <w:sz w:val="18"/>
          <w:szCs w:val="18"/>
          <w:lang w:val="en-US" w:eastAsia="zh-CN"/>
        </w:rPr>
        <w:t xml:space="preserve"> 8MP </w:t>
      </w:r>
      <w:r>
        <w:rPr>
          <w:color w:val="252525" w:themeColor="text1" w:themeTint="D9"/>
          <w:sz w:val="18"/>
          <w:szCs w:val="18"/>
        </w:rPr>
        <w:t>EX-SDI test</w:t>
      </w:r>
      <w:bookmarkStart w:id="2" w:name="OLE_LINK93"/>
      <w:bookmarkStart w:id="3" w:name="OLE_LINK92"/>
      <w:r>
        <w:rPr>
          <w:color w:val="252525" w:themeColor="text1" w:themeTint="D9"/>
          <w:sz w:val="18"/>
          <w:szCs w:val="18"/>
        </w:rPr>
        <w:t xml:space="preserve"> </w:t>
      </w:r>
      <w:bookmarkEnd w:id="2"/>
      <w:bookmarkEnd w:id="3"/>
      <w:r>
        <w:rPr>
          <w:color w:val="252525" w:themeColor="text1" w:themeTint="D9"/>
          <w:sz w:val="18"/>
          <w:szCs w:val="18"/>
        </w:rPr>
        <w:t>*</w:t>
      </w:r>
    </w:p>
    <w:p>
      <w:pPr>
        <w:ind w:firstLine="4510" w:firstLineChars="4100"/>
        <w:rPr>
          <w:color w:val="252525" w:themeColor="text1" w:themeTint="D9"/>
          <w:sz w:val="11"/>
          <w:szCs w:val="11"/>
        </w:rPr>
      </w:pPr>
      <w:r>
        <w:rPr>
          <w:rFonts w:ascii="Times New Roman" w:hAnsi="Times New Roman"/>
          <w:color w:val="252525" w:themeColor="text1" w:themeTint="D9"/>
          <w:sz w:val="11"/>
          <w:szCs w:val="11"/>
        </w:rPr>
        <w:t>◆</w:t>
      </w:r>
      <w:r>
        <w:rPr>
          <w:color w:val="252525" w:themeColor="text1" w:themeTint="D9"/>
          <w:sz w:val="18"/>
          <w:szCs w:val="18"/>
        </w:rPr>
        <w:t xml:space="preserve"> H.265/H.264, 4K video display via mainstream                       </w:t>
      </w:r>
    </w:p>
    <w:p>
      <w:pPr>
        <w:ind w:firstLine="3870" w:firstLineChars="2150"/>
        <w:rPr>
          <w:color w:val="252525" w:themeColor="text1" w:themeTint="D9"/>
          <w:sz w:val="18"/>
          <w:szCs w:val="18"/>
        </w:rPr>
      </w:pPr>
      <w:r>
        <w:rPr>
          <w:color w:val="252525" w:themeColor="text1" w:themeTint="D9"/>
          <w:sz w:val="18"/>
          <w:szCs w:val="18"/>
        </w:rPr>
        <w:t xml:space="preserve">      </w:t>
      </w:r>
      <w:r>
        <w:rPr>
          <w:rFonts w:hint="eastAsia"/>
          <w:color w:val="252525" w:themeColor="text1" w:themeTint="D9"/>
          <w:sz w:val="18"/>
          <w:szCs w:val="18"/>
        </w:rPr>
        <w:t xml:space="preserve"> </w:t>
      </w:r>
      <w:r>
        <w:rPr>
          <w:rFonts w:ascii="Times New Roman" w:hAnsi="Times New Roman"/>
          <w:color w:val="252525" w:themeColor="text1" w:themeTint="D9"/>
          <w:sz w:val="11"/>
          <w:szCs w:val="11"/>
        </w:rPr>
        <w:t>◆</w:t>
      </w:r>
      <w:r>
        <w:rPr>
          <w:rFonts w:hint="eastAsia" w:ascii="Times New Roman" w:hAnsi="Times New Roman"/>
          <w:color w:val="252525" w:themeColor="text1" w:themeTint="D9"/>
          <w:sz w:val="11"/>
          <w:szCs w:val="11"/>
        </w:rPr>
        <w:t xml:space="preserve"> </w:t>
      </w:r>
      <w:r>
        <w:rPr>
          <w:color w:val="252525" w:themeColor="text1" w:themeTint="D9"/>
          <w:sz w:val="18"/>
          <w:szCs w:val="18"/>
        </w:rPr>
        <w:t xml:space="preserve">Dahua, Hikvision, Axis etc ONVIF camera test </w:t>
      </w:r>
    </w:p>
    <w:p>
      <w:pPr>
        <w:ind w:firstLine="2365" w:firstLineChars="2150"/>
        <w:rPr>
          <w:color w:val="252525" w:themeColor="text1" w:themeTint="D9"/>
          <w:sz w:val="18"/>
          <w:szCs w:val="18"/>
        </w:rPr>
      </w:pPr>
      <w:r>
        <w:rPr>
          <w:rFonts w:hint="eastAsia" w:ascii="宋体" w:hAnsi="宋体" w:cs="宋体"/>
          <w:color w:val="252525" w:themeColor="text1" w:themeTint="D9"/>
          <w:sz w:val="11"/>
          <w:szCs w:val="11"/>
        </w:rPr>
        <w:t>◆                                     ◆</w:t>
      </w:r>
      <w:r>
        <w:rPr>
          <w:rFonts w:hint="eastAsia"/>
          <w:color w:val="252525" w:themeColor="text1" w:themeTint="D9"/>
          <w:sz w:val="18"/>
          <w:szCs w:val="18"/>
        </w:rPr>
        <w:t>Chrome browser, set Axis etc cameras parameters</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Built in WIFI, create WIFI hotspot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w:t>
      </w:r>
      <w:r>
        <w:rPr>
          <w:rFonts w:hint="eastAsia"/>
          <w:color w:val="252525" w:themeColor="text1" w:themeTint="D9"/>
          <w:sz w:val="18"/>
          <w:szCs w:val="18"/>
          <w:lang w:val="en-US" w:eastAsia="zh-CN"/>
        </w:rPr>
        <w:t xml:space="preserve">4K </w:t>
      </w:r>
      <w:r>
        <w:rPr>
          <w:color w:val="252525" w:themeColor="text1" w:themeTint="D9"/>
          <w:sz w:val="18"/>
          <w:szCs w:val="18"/>
        </w:rPr>
        <w:t>HDMI</w:t>
      </w:r>
      <w:r>
        <w:rPr>
          <w:rFonts w:hint="eastAsia"/>
          <w:color w:val="252525" w:themeColor="text1" w:themeTint="D9"/>
          <w:sz w:val="18"/>
          <w:szCs w:val="18"/>
        </w:rPr>
        <w:t xml:space="preserve"> </w:t>
      </w:r>
      <w:r>
        <w:rPr>
          <w:color w:val="252525" w:themeColor="text1" w:themeTint="D9"/>
          <w:sz w:val="18"/>
          <w:szCs w:val="18"/>
        </w:rPr>
        <w:t>output, 1080</w:t>
      </w:r>
      <w:r>
        <w:rPr>
          <w:rFonts w:hint="eastAsia"/>
          <w:color w:val="252525" w:themeColor="text1" w:themeTint="D9"/>
          <w:sz w:val="18"/>
          <w:szCs w:val="18"/>
          <w:lang w:val="en-US" w:eastAsia="zh-CN"/>
        </w:rPr>
        <w:t>P HDMI Input</w:t>
      </w:r>
      <w:r>
        <w:rPr>
          <w:color w:val="252525" w:themeColor="text1" w:themeTint="D9"/>
          <w:sz w:val="18"/>
          <w:szCs w:val="18"/>
        </w:rPr>
        <w:t xml:space="preserve">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DC12V 2A, DC48V PoE power output</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Rapid ONVIF, auto view video and create testing report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UTP cable tester </w:t>
      </w:r>
      <w:r>
        <w:rPr>
          <w:color w:val="252525" w:themeColor="text1" w:themeTint="D9"/>
          <w:sz w:val="11"/>
          <w:szCs w:val="11"/>
        </w:rPr>
        <w:t>/</w:t>
      </w:r>
      <w:r>
        <w:rPr>
          <w:color w:val="252525" w:themeColor="text1" w:themeTint="D9"/>
          <w:sz w:val="18"/>
          <w:szCs w:val="18"/>
        </w:rPr>
        <w:t xml:space="preserve">RJ45 cable TDR test, cable quality test                               </w:t>
      </w:r>
    </w:p>
    <w:p>
      <w:pPr>
        <w:ind w:firstLine="4510" w:firstLineChars="4100"/>
        <w:rPr>
          <w:color w:val="252525" w:themeColor="text1" w:themeTint="D9"/>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Cable</w:t>
      </w:r>
      <w:r>
        <w:rPr>
          <w:rFonts w:hint="eastAsia"/>
          <w:color w:val="252525" w:themeColor="text1" w:themeTint="D9"/>
          <w:sz w:val="18"/>
          <w:szCs w:val="18"/>
        </w:rPr>
        <w:t xml:space="preserve"> tracer and video leverl meter </w:t>
      </w:r>
    </w:p>
    <w:p>
      <w:pPr>
        <w:ind w:firstLine="4510" w:firstLineChars="4100"/>
        <w:rPr>
          <w:rFonts w:eastAsiaTheme="minorEastAsia"/>
          <w:color w:val="252525" w:themeColor="text1" w:themeTint="D9"/>
          <w:kern w:val="0"/>
          <w:sz w:val="18"/>
          <w:szCs w:val="18"/>
        </w:rPr>
      </w:pPr>
      <w:r>
        <w:rPr>
          <w:rFonts w:ascii="Times New Roman" w:hAnsi="Times New Roman"/>
          <w:color w:val="252525" w:themeColor="text1" w:themeTint="D9"/>
          <w:sz w:val="11"/>
          <w:szCs w:val="11"/>
        </w:rPr>
        <w:t>◆</w:t>
      </w:r>
      <w:r>
        <w:rPr>
          <w:color w:val="252525" w:themeColor="text1" w:themeTint="D9"/>
          <w:sz w:val="18"/>
          <w:szCs w:val="18"/>
        </w:rPr>
        <w:t xml:space="preserve"> </w:t>
      </w:r>
      <w:bookmarkStart w:id="4" w:name="OLE_LINK55"/>
      <w:bookmarkStart w:id="5" w:name="OLE_LINK56"/>
      <w:r>
        <w:rPr>
          <w:color w:val="252525" w:themeColor="text1" w:themeTint="D9"/>
          <w:sz w:val="18"/>
          <w:szCs w:val="18"/>
        </w:rPr>
        <w:t>Tester Play: Tester, mobile phone, PC display at the same time</w:t>
      </w:r>
      <w:bookmarkEnd w:id="4"/>
      <w:bookmarkEnd w:id="5"/>
    </w:p>
    <w:p>
      <w:pPr>
        <w:pStyle w:val="10"/>
        <w:snapToGrid w:val="0"/>
        <w:spacing w:beforeLines="50" w:afterLines="50" w:line="240" w:lineRule="atLeast"/>
        <w:ind w:firstLine="0" w:firstLineChars="0"/>
        <w:jc w:val="left"/>
        <w:rPr>
          <w:rFonts w:eastAsia="楷体"/>
          <w:color w:val="252525" w:themeColor="text1" w:themeTint="D9"/>
          <w:sz w:val="24"/>
          <w:szCs w:val="24"/>
        </w:rPr>
      </w:pPr>
      <w:r>
        <w:rPr>
          <w:rFonts w:eastAsia="楷体"/>
          <w:color w:val="252525" w:themeColor="text1" w:themeTint="D9"/>
          <w:sz w:val="24"/>
          <w:szCs w:val="24"/>
        </w:rPr>
        <w:drawing>
          <wp:anchor distT="0" distB="0" distL="114300" distR="114300" simplePos="0" relativeHeight="251670528" behindDoc="0" locked="0" layoutInCell="1" allowOverlap="1">
            <wp:simplePos x="0" y="0"/>
            <wp:positionH relativeFrom="column">
              <wp:posOffset>3926205</wp:posOffset>
            </wp:positionH>
            <wp:positionV relativeFrom="paragraph">
              <wp:posOffset>73025</wp:posOffset>
            </wp:positionV>
            <wp:extent cx="476250" cy="467995"/>
            <wp:effectExtent l="19050" t="0" r="0" b="0"/>
            <wp:wrapSquare wrapText="bothSides"/>
            <wp:docPr id="6" name="图片 3" descr="C:\Users\acer\Desktop\idea 20170803 开会问题\ideal 图标修改\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cer\Desktop\idea 20170803 开会问题\ideal 图标修改\off.png"/>
                    <pic:cNvPicPr>
                      <a:picLocks noChangeAspect="1" noChangeArrowheads="1"/>
                    </pic:cNvPicPr>
                  </pic:nvPicPr>
                  <pic:blipFill>
                    <a:blip r:embed="rId7" cstate="print"/>
                    <a:srcRect/>
                    <a:stretch>
                      <a:fillRect/>
                    </a:stretch>
                  </pic:blipFill>
                  <pic:spPr>
                    <a:xfrm>
                      <a:off x="0" y="0"/>
                      <a:ext cx="476250" cy="467995"/>
                    </a:xfrm>
                    <a:prstGeom prst="rect">
                      <a:avLst/>
                    </a:prstGeom>
                    <a:noFill/>
                    <a:ln w="9525">
                      <a:noFill/>
                      <a:miter lim="800000"/>
                      <a:headEnd/>
                      <a:tailEnd/>
                    </a:ln>
                  </pic:spPr>
                </pic:pic>
              </a:graphicData>
            </a:graphic>
          </wp:anchor>
        </w:drawing>
      </w:r>
      <w:r>
        <w:rPr>
          <w:rFonts w:eastAsia="楷体"/>
          <w:color w:val="252525" w:themeColor="text1" w:themeTint="D9"/>
          <w:sz w:val="24"/>
          <w:szCs w:val="24"/>
        </w:rPr>
        <w:drawing>
          <wp:anchor distT="0" distB="0" distL="114300" distR="114300" simplePos="0" relativeHeight="251678720" behindDoc="0" locked="0" layoutInCell="1" allowOverlap="1">
            <wp:simplePos x="0" y="0"/>
            <wp:positionH relativeFrom="column">
              <wp:posOffset>5030470</wp:posOffset>
            </wp:positionH>
            <wp:positionV relativeFrom="paragraph">
              <wp:posOffset>102235</wp:posOffset>
            </wp:positionV>
            <wp:extent cx="507365" cy="460375"/>
            <wp:effectExtent l="19050" t="0" r="6985" b="0"/>
            <wp:wrapSquare wrapText="bothSides"/>
            <wp:docPr id="5" name="图片 4" descr="video level me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video level meter .jpg"/>
                    <pic:cNvPicPr>
                      <a:picLocks noChangeAspect="1"/>
                    </pic:cNvPicPr>
                  </pic:nvPicPr>
                  <pic:blipFill>
                    <a:blip r:embed="rId8" cstate="print"/>
                    <a:stretch>
                      <a:fillRect/>
                    </a:stretch>
                  </pic:blipFill>
                  <pic:spPr>
                    <a:xfrm>
                      <a:off x="0" y="0"/>
                      <a:ext cx="507365" cy="460375"/>
                    </a:xfrm>
                    <a:prstGeom prst="rect">
                      <a:avLst/>
                    </a:prstGeom>
                  </pic:spPr>
                </pic:pic>
              </a:graphicData>
            </a:graphic>
          </wp:anchor>
        </w:drawing>
      </w:r>
      <w:r>
        <w:rPr>
          <w:rFonts w:eastAsia="楷体"/>
          <w:color w:val="252525" w:themeColor="text1" w:themeTint="D9"/>
          <w:sz w:val="24"/>
          <w:szCs w:val="24"/>
        </w:rPr>
        <w:drawing>
          <wp:anchor distT="0" distB="0" distL="114300" distR="114300" simplePos="0" relativeHeight="251674624" behindDoc="0" locked="0" layoutInCell="1" allowOverlap="1">
            <wp:simplePos x="0" y="0"/>
            <wp:positionH relativeFrom="column">
              <wp:posOffset>4481830</wp:posOffset>
            </wp:positionH>
            <wp:positionV relativeFrom="paragraph">
              <wp:posOffset>95250</wp:posOffset>
            </wp:positionV>
            <wp:extent cx="485140" cy="467995"/>
            <wp:effectExtent l="19050" t="0" r="0" b="0"/>
            <wp:wrapSquare wrapText="bothSides"/>
            <wp:docPr id="3" name="图片 2" descr="RJ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RJ45.jpg"/>
                    <pic:cNvPicPr>
                      <a:picLocks noChangeAspect="1"/>
                    </pic:cNvPicPr>
                  </pic:nvPicPr>
                  <pic:blipFill>
                    <a:blip r:embed="rId9" cstate="print"/>
                    <a:stretch>
                      <a:fillRect/>
                    </a:stretch>
                  </pic:blipFill>
                  <pic:spPr>
                    <a:xfrm>
                      <a:off x="0" y="0"/>
                      <a:ext cx="485140" cy="467995"/>
                    </a:xfrm>
                    <a:prstGeom prst="rect">
                      <a:avLst/>
                    </a:prstGeom>
                  </pic:spPr>
                </pic:pic>
              </a:graphicData>
            </a:graphic>
          </wp:anchor>
        </w:drawing>
      </w:r>
      <w:r>
        <w:rPr>
          <w:rFonts w:eastAsia="楷体"/>
          <w:color w:val="252525" w:themeColor="text1" w:themeTint="D9"/>
          <w:sz w:val="24"/>
          <w:szCs w:val="24"/>
        </w:rPr>
        <w:drawing>
          <wp:anchor distT="0" distB="0" distL="114300" distR="114300" simplePos="0" relativeHeight="251671552" behindDoc="0" locked="0" layoutInCell="1" allowOverlap="1">
            <wp:simplePos x="0" y="0"/>
            <wp:positionH relativeFrom="column">
              <wp:posOffset>3428365</wp:posOffset>
            </wp:positionH>
            <wp:positionV relativeFrom="paragraph">
              <wp:posOffset>73025</wp:posOffset>
            </wp:positionV>
            <wp:extent cx="437515" cy="445770"/>
            <wp:effectExtent l="19050" t="0" r="635" b="0"/>
            <wp:wrapSquare wrapText="bothSides"/>
            <wp:docPr id="8" name="图片 7" descr="QQ截图2017122510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QQ截图20171225105638.jpg"/>
                    <pic:cNvPicPr>
                      <a:picLocks noChangeAspect="1"/>
                    </pic:cNvPicPr>
                  </pic:nvPicPr>
                  <pic:blipFill>
                    <a:blip r:embed="rId10" cstate="print"/>
                    <a:stretch>
                      <a:fillRect/>
                    </a:stretch>
                  </pic:blipFill>
                  <pic:spPr>
                    <a:xfrm>
                      <a:off x="0" y="0"/>
                      <a:ext cx="437515" cy="445770"/>
                    </a:xfrm>
                    <a:prstGeom prst="rect">
                      <a:avLst/>
                    </a:prstGeom>
                  </pic:spPr>
                </pic:pic>
              </a:graphicData>
            </a:graphic>
          </wp:anchor>
        </w:drawing>
      </w:r>
      <w:r>
        <w:rPr>
          <w:rFonts w:eastAsia="楷体"/>
          <w:color w:val="252525" w:themeColor="text1" w:themeTint="D9"/>
          <w:sz w:val="24"/>
          <w:szCs w:val="24"/>
        </w:rPr>
        <w:drawing>
          <wp:anchor distT="0" distB="0" distL="114300" distR="114300" simplePos="0" relativeHeight="251679744" behindDoc="0" locked="0" layoutInCell="1" allowOverlap="1">
            <wp:simplePos x="0" y="0"/>
            <wp:positionH relativeFrom="column">
              <wp:posOffset>2835910</wp:posOffset>
            </wp:positionH>
            <wp:positionV relativeFrom="paragraph">
              <wp:posOffset>95250</wp:posOffset>
            </wp:positionV>
            <wp:extent cx="499745" cy="424180"/>
            <wp:effectExtent l="19050" t="0" r="0" b="0"/>
            <wp:wrapSquare wrapText="bothSides"/>
            <wp:docPr id="9" name="图片 0" descr="8M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0" descr="8MP .png"/>
                    <pic:cNvPicPr>
                      <a:picLocks noChangeAspect="1"/>
                    </pic:cNvPicPr>
                  </pic:nvPicPr>
                  <pic:blipFill>
                    <a:blip r:embed="rId11" cstate="print"/>
                    <a:stretch>
                      <a:fillRect/>
                    </a:stretch>
                  </pic:blipFill>
                  <pic:spPr>
                    <a:xfrm>
                      <a:off x="0" y="0"/>
                      <a:ext cx="499745" cy="424180"/>
                    </a:xfrm>
                    <a:prstGeom prst="rect">
                      <a:avLst/>
                    </a:prstGeom>
                  </pic:spPr>
                </pic:pic>
              </a:graphicData>
            </a:graphic>
          </wp:anchor>
        </w:drawing>
      </w:r>
      <w:r>
        <w:rPr>
          <w:rFonts w:eastAsia="楷体"/>
          <w:color w:val="252525" w:themeColor="text1" w:themeTint="D9"/>
          <w:sz w:val="24"/>
          <w:szCs w:val="24"/>
        </w:rPr>
        <w:t xml:space="preserve">                                             </w:t>
      </w:r>
    </w:p>
    <w:p>
      <w:pPr>
        <w:rPr>
          <w:rFonts w:eastAsiaTheme="minorEastAsia"/>
          <w:color w:val="252525" w:themeColor="text1" w:themeTint="D9"/>
          <w:kern w:val="0"/>
          <w:sz w:val="16"/>
          <w:szCs w:val="16"/>
        </w:rPr>
      </w:pPr>
      <w:r>
        <w:rPr>
          <w:color w:val="252525" w:themeColor="text1" w:themeTint="D9"/>
          <w:sz w:val="16"/>
          <w:szCs w:val="16"/>
        </w:rPr>
        <w:pict>
          <v:roundrect id="圆角矩形 1030" o:spid="_x0000_s1026" o:spt="2" style="position:absolute;left:0pt;margin-left:-11.4pt;margin-top:7.1pt;height:21.85pt;width:78.85pt;z-index:251664384;mso-width-relative:page;mso-height-relative:page;" fillcolor="#3160F7" filled="t" stroked="t" coordsize="21600,21600" arcsize="0.166666666666667">
            <v:path/>
            <v:fill on="t" focussize="0,0"/>
            <v:stroke color="#3333FF"/>
            <v:imagedata o:title=""/>
            <o:lock v:ext="edit"/>
            <v:textbox inset="7.19992125984252pt,2.26763779527559pt,7.19992125984252pt,1.27mm">
              <w:txbxContent>
                <w:p>
                  <w:pPr>
                    <w:ind w:firstLine="90" w:firstLineChars="50"/>
                    <w:jc w:val="left"/>
                    <w:rPr>
                      <w:b/>
                      <w:bCs/>
                      <w:color w:val="FFFFFF"/>
                      <w:sz w:val="18"/>
                      <w:szCs w:val="18"/>
                    </w:rPr>
                  </w:pPr>
                  <w:r>
                    <w:rPr>
                      <w:rFonts w:hint="eastAsia"/>
                      <w:b/>
                      <w:bCs/>
                      <w:color w:val="FFFFFF"/>
                      <w:sz w:val="18"/>
                      <w:szCs w:val="18"/>
                    </w:rPr>
                    <w:t xml:space="preserve">Application </w:t>
                  </w:r>
                </w:p>
                <w:p/>
              </w:txbxContent>
            </v:textbox>
          </v:roundrect>
        </w:pict>
      </w:r>
    </w:p>
    <w:bookmarkEnd w:id="0"/>
    <w:bookmarkEnd w:id="1"/>
    <w:p>
      <w:pPr>
        <w:rPr>
          <w:color w:val="252525" w:themeColor="text1" w:themeTint="D9"/>
          <w:kern w:val="0"/>
          <w:sz w:val="16"/>
          <w:szCs w:val="16"/>
        </w:rPr>
      </w:pPr>
    </w:p>
    <w:p>
      <w:pPr>
        <w:pStyle w:val="14"/>
        <w:rPr>
          <w:rFonts w:ascii="Calibri" w:hAnsi="Calibri" w:eastAsiaTheme="minorEastAsia"/>
          <w:color w:val="252525" w:themeColor="text1" w:themeTint="D9"/>
          <w:sz w:val="16"/>
          <w:szCs w:val="16"/>
        </w:rPr>
      </w:pPr>
      <w:r>
        <w:rPr>
          <w:rFonts w:ascii="Calibri" w:hAnsi="Calibri" w:eastAsiaTheme="minorEastAsia"/>
          <w:color w:val="252525" w:themeColor="text1" w:themeTint="D9"/>
          <w:sz w:val="16"/>
          <w:szCs w:val="16"/>
        </w:rPr>
        <w:t>The 7 inch touch screen IP camera tester is designed for maintenance and installation of IP analog, HD coaxial cameras as well as other security equipment. The 1920x1200 resolution enables it to display network HD cameras and analog cameras in high resolution. The unit supports many ONVIF PTZ and analog PTZ control. Additional, it with other functions TDR cable test, Digital multi-meter, UTP cable test and cable scan etc. CCTV installers often need to carry a variety of testing tools to complete their work. If take the all in one camera tester, making working conditions safer and increasing productivity.</w:t>
      </w:r>
    </w:p>
    <w:p>
      <w:pPr>
        <w:pStyle w:val="14"/>
        <w:rPr>
          <w:rFonts w:ascii="Calibri" w:hAnsi="Calibri" w:eastAsia="Wingdings 2"/>
          <w:color w:val="252525" w:themeColor="text1" w:themeTint="D9"/>
          <w:spacing w:val="20"/>
          <w:sz w:val="16"/>
          <w:szCs w:val="16"/>
        </w:rPr>
      </w:pPr>
      <w:r>
        <w:rPr>
          <w:rFonts w:ascii="Calibri" w:hAnsi="Calibri" w:eastAsia="Wingdings 2"/>
          <w:color w:val="252525" w:themeColor="text1" w:themeTint="D9"/>
          <w:spacing w:val="20"/>
          <w:sz w:val="16"/>
          <w:szCs w:val="16"/>
        </w:rPr>
        <w:sym w:font="Wingdings 2" w:char="0097"/>
      </w:r>
      <w:r>
        <w:rPr>
          <w:rFonts w:ascii="Calibri" w:hAnsi="Calibri" w:eastAsiaTheme="minorEastAsia"/>
          <w:color w:val="252525" w:themeColor="text1" w:themeTint="D9"/>
          <w:sz w:val="16"/>
          <w:szCs w:val="16"/>
        </w:rPr>
        <w:t xml:space="preserve">CCTV system installation and maintenance </w:t>
      </w:r>
    </w:p>
    <w:p>
      <w:pPr>
        <w:pStyle w:val="14"/>
        <w:rPr>
          <w:rFonts w:ascii="Calibri" w:hAnsi="Calibri"/>
          <w:color w:val="252525" w:themeColor="text1" w:themeTint="D9"/>
          <w:sz w:val="16"/>
          <w:szCs w:val="16"/>
        </w:rPr>
      </w:pPr>
      <w:r>
        <w:rPr>
          <w:rFonts w:ascii="Calibri" w:hAnsi="Calibri" w:eastAsia="Wingdings 2"/>
          <w:color w:val="252525" w:themeColor="text1" w:themeTint="D9"/>
          <w:spacing w:val="20"/>
          <w:sz w:val="16"/>
          <w:szCs w:val="16"/>
        </w:rPr>
        <w:sym w:font="Wingdings 2" w:char="0097"/>
      </w:r>
      <w:r>
        <w:rPr>
          <w:rFonts w:ascii="Calibri" w:hAnsi="Calibri" w:eastAsiaTheme="minorEastAsia"/>
          <w:color w:val="252525" w:themeColor="text1" w:themeTint="D9"/>
          <w:sz w:val="16"/>
          <w:szCs w:val="16"/>
        </w:rPr>
        <w:t xml:space="preserve">Network cabling project installation and maintenance    </w:t>
      </w:r>
    </w:p>
    <w:p>
      <w:pPr>
        <w:pStyle w:val="14"/>
        <w:rPr>
          <w:rFonts w:ascii="Calibri" w:hAnsi="Calibri"/>
          <w:color w:val="252525" w:themeColor="text1" w:themeTint="D9"/>
          <w:sz w:val="16"/>
          <w:szCs w:val="16"/>
        </w:rPr>
      </w:pPr>
      <w:r>
        <w:rPr>
          <w:rFonts w:ascii="Calibri" w:hAnsi="Calibri" w:eastAsia="Wingdings 2"/>
          <w:color w:val="252525" w:themeColor="text1" w:themeTint="D9"/>
          <w:spacing w:val="20"/>
          <w:sz w:val="16"/>
          <w:szCs w:val="16"/>
        </w:rPr>
        <w:sym w:font="Wingdings 2" w:char="0097"/>
      </w:r>
      <w:r>
        <w:rPr>
          <w:rFonts w:ascii="Calibri" w:hAnsi="Calibri"/>
          <w:color w:val="252525" w:themeColor="text1" w:themeTint="D9"/>
          <w:sz w:val="16"/>
          <w:szCs w:val="16"/>
        </w:rPr>
        <w:t>Dome camera, IP TVI CVI AHD SDI 4K H.265 camera testing</w:t>
      </w:r>
    </w:p>
    <w:p>
      <w:pPr>
        <w:pStyle w:val="14"/>
        <w:rPr>
          <w:rFonts w:ascii="Calibri" w:hAnsi="Calibri"/>
          <w:color w:val="252525" w:themeColor="text1" w:themeTint="D9"/>
          <w:sz w:val="16"/>
          <w:szCs w:val="16"/>
        </w:rPr>
      </w:pPr>
      <w:r>
        <w:rPr>
          <w:rFonts w:ascii="Calibri" w:hAnsi="Calibri" w:eastAsia="Wingdings 2"/>
          <w:color w:val="252525" w:themeColor="text1" w:themeTint="D9"/>
          <w:spacing w:val="20"/>
          <w:sz w:val="16"/>
          <w:szCs w:val="16"/>
        </w:rPr>
        <w:sym w:font="Wingdings 2" w:char="0097"/>
      </w:r>
      <w:bookmarkStart w:id="6" w:name="OLE_LINK1"/>
      <w:bookmarkStart w:id="7" w:name="OLE_LINK2"/>
      <w:r>
        <w:rPr>
          <w:rFonts w:ascii="Calibri" w:hAnsi="Calibri" w:eastAsiaTheme="minorEastAsia"/>
          <w:color w:val="252525" w:themeColor="text1" w:themeTint="D9"/>
          <w:sz w:val="16"/>
          <w:szCs w:val="16"/>
        </w:rPr>
        <w:t xml:space="preserve">Video transmission channel testing </w:t>
      </w:r>
      <w:bookmarkEnd w:id="6"/>
      <w:bookmarkEnd w:id="7"/>
    </w:p>
    <w:p>
      <w:pPr>
        <w:pStyle w:val="14"/>
        <w:rPr>
          <w:rFonts w:ascii="Calibri" w:hAnsi="Calibri"/>
          <w:color w:val="252525" w:themeColor="text1" w:themeTint="D9"/>
          <w:sz w:val="16"/>
          <w:szCs w:val="16"/>
        </w:rPr>
      </w:pPr>
      <w:r>
        <w:rPr>
          <w:rFonts w:ascii="Calibri" w:hAnsi="Calibri"/>
          <w:color w:val="252525" w:themeColor="text1" w:themeTint="D9"/>
          <w:sz w:val="16"/>
          <w:szCs w:val="16"/>
        </w:rPr>
        <w:drawing>
          <wp:anchor distT="0" distB="0" distL="0" distR="0" simplePos="0" relativeHeight="251680768" behindDoc="0" locked="0" layoutInCell="1" allowOverlap="1">
            <wp:simplePos x="0" y="0"/>
            <wp:positionH relativeFrom="column">
              <wp:posOffset>915035</wp:posOffset>
            </wp:positionH>
            <wp:positionV relativeFrom="paragraph">
              <wp:posOffset>313055</wp:posOffset>
            </wp:positionV>
            <wp:extent cx="5057775" cy="2520315"/>
            <wp:effectExtent l="0" t="0" r="9525" b="13335"/>
            <wp:wrapTopAndBottom/>
            <wp:docPr id="11" name="图片 0" descr="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0" descr="X7.jpg"/>
                    <pic:cNvPicPr>
                      <a:picLocks noChangeAspect="1"/>
                    </pic:cNvPicPr>
                  </pic:nvPicPr>
                  <pic:blipFill>
                    <a:blip r:embed="rId12" cstate="print"/>
                    <a:stretch>
                      <a:fillRect/>
                    </a:stretch>
                  </pic:blipFill>
                  <pic:spPr>
                    <a:xfrm>
                      <a:off x="0" y="0"/>
                      <a:ext cx="5057775" cy="2520315"/>
                    </a:xfrm>
                    <a:prstGeom prst="rect">
                      <a:avLst/>
                    </a:prstGeom>
                  </pic:spPr>
                </pic:pic>
              </a:graphicData>
            </a:graphic>
          </wp:anchor>
        </w:drawing>
      </w:r>
      <w:r>
        <w:rPr>
          <w:rFonts w:ascii="Calibri" w:hAnsi="Calibri" w:eastAsia="Wingdings 2"/>
          <w:color w:val="252525" w:themeColor="text1" w:themeTint="D9"/>
          <w:spacing w:val="20"/>
          <w:sz w:val="16"/>
          <w:szCs w:val="16"/>
        </w:rPr>
        <w:sym w:font="Wingdings 2" w:char="0097"/>
      </w:r>
      <w:r>
        <w:rPr>
          <w:rFonts w:ascii="Calibri" w:hAnsi="Calibri"/>
          <w:color w:val="252525" w:themeColor="text1" w:themeTint="D9"/>
          <w:sz w:val="16"/>
          <w:szCs w:val="16"/>
        </w:rPr>
        <w:t>PTZ controller</w:t>
      </w:r>
    </w:p>
    <w:p>
      <w:pPr>
        <w:pStyle w:val="14"/>
        <w:rPr>
          <w:rFonts w:ascii="Calibri" w:hAnsi="Calibri" w:eastAsiaTheme="minorEastAsia"/>
          <w:color w:val="252525" w:themeColor="text1" w:themeTint="D9"/>
          <w:sz w:val="16"/>
          <w:szCs w:val="16"/>
        </w:rPr>
      </w:pPr>
    </w:p>
    <w:p>
      <w:pPr>
        <w:spacing w:beforeLines="50" w:afterLines="50" w:line="400" w:lineRule="exact"/>
        <w:jc w:val="left"/>
        <w:rPr>
          <w:color w:val="252525" w:themeColor="text1" w:themeTint="D9"/>
          <w:sz w:val="16"/>
          <w:szCs w:val="16"/>
        </w:rPr>
      </w:pPr>
      <w:r>
        <w:rPr>
          <w:color w:val="252525" w:themeColor="text1" w:themeTint="D9"/>
          <w:sz w:val="16"/>
          <w:szCs w:val="16"/>
        </w:rPr>
        <w:pict>
          <v:roundrect id="圆角矩形 1034" o:spid="_x0000_s1028" o:spt="2" style="position:absolute;left:0pt;margin-left:-14.85pt;margin-top:8pt;height:21.85pt;width:74.3pt;z-index:251658240;mso-width-relative:page;mso-height-relative:page;" fillcolor="#374EFB" filled="t" stroked="t" coordsize="21600,21600" arcsize="0.166666666666667">
            <v:path/>
            <v:fill on="t" focussize="0,0"/>
            <v:stroke color="#3333FF"/>
            <v:imagedata o:title=""/>
            <o:lock v:ext="edit"/>
            <v:textbox>
              <w:txbxContent>
                <w:p>
                  <w:pPr>
                    <w:ind w:firstLine="90" w:firstLineChars="50"/>
                    <w:rPr>
                      <w:rFonts w:ascii="Arial" w:hAnsi="Arial" w:cs="Arial"/>
                      <w:b/>
                      <w:bCs/>
                      <w:color w:val="FFFFFF"/>
                      <w:sz w:val="18"/>
                      <w:szCs w:val="18"/>
                    </w:rPr>
                  </w:pPr>
                  <w:r>
                    <w:rPr>
                      <w:rFonts w:ascii="Arial" w:hAnsi="Arial" w:cs="Arial"/>
                      <w:b/>
                      <w:bCs/>
                      <w:color w:val="FFFFFF"/>
                      <w:sz w:val="18"/>
                      <w:szCs w:val="18"/>
                    </w:rPr>
                    <w:t>Features</w:t>
                  </w:r>
                </w:p>
                <w:p/>
              </w:txbxContent>
            </v:textbox>
          </v:roundrect>
        </w:pic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eastAsia="Wingdings 2" w:cs="Arial"/>
          <w:b/>
          <w:color w:val="3F3F3F" w:themeColor="text1" w:themeTint="BF"/>
          <w:spacing w:val="20"/>
          <w:sz w:val="18"/>
          <w:szCs w:val="18"/>
        </w:rPr>
      </w:pPr>
      <w:r>
        <w:rPr>
          <w:rFonts w:eastAsia="Wingdings 2" w:cs="Arial"/>
          <w:b/>
          <w:color w:val="3F3F3F" w:themeColor="text1" w:themeTint="BF"/>
          <w:spacing w:val="20"/>
          <w:sz w:val="18"/>
          <w:szCs w:val="18"/>
        </w:rPr>
        <w:t>Camera test: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bCs/>
          <w:color w:val="252525" w:themeColor="text1" w:themeTint="D9"/>
          <w:sz w:val="16"/>
          <w:szCs w:val="16"/>
        </w:rPr>
      </w:pPr>
      <w:bookmarkStart w:id="8" w:name="OLE_LINK44"/>
      <w:bookmarkStart w:id="9" w:name="OLE_LINK24"/>
      <w:bookmarkStart w:id="10" w:name="OLE_LINK25"/>
      <w:bookmarkStart w:id="11" w:name="OLE_LINK30"/>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hint="eastAsia" w:cs="Arial" w:asciiTheme="minorHAnsi" w:hAnsiTheme="minorHAnsi"/>
          <w:bCs/>
          <w:color w:val="252525" w:themeColor="text1" w:themeTint="D9"/>
          <w:sz w:val="16"/>
          <w:szCs w:val="16"/>
        </w:rPr>
        <w:t>7</w:t>
      </w:r>
      <w:r>
        <w:rPr>
          <w:rFonts w:cs="Arial" w:asciiTheme="minorHAnsi" w:hAnsiTheme="minorHAnsi"/>
          <w:bCs/>
          <w:color w:val="252525" w:themeColor="text1" w:themeTint="D9"/>
          <w:sz w:val="16"/>
          <w:szCs w:val="16"/>
        </w:rPr>
        <w:t xml:space="preserve"> inch </w:t>
      </w:r>
      <w:r>
        <w:rPr>
          <w:rFonts w:hint="eastAsia" w:cs="Arial" w:asciiTheme="minorHAnsi" w:hAnsiTheme="minorHAnsi"/>
          <w:bCs/>
          <w:color w:val="252525" w:themeColor="text1" w:themeTint="D9"/>
          <w:sz w:val="16"/>
          <w:szCs w:val="16"/>
        </w:rPr>
        <w:t>retina</w:t>
      </w:r>
      <w:r>
        <w:rPr>
          <w:rFonts w:cs="Arial" w:asciiTheme="minorHAnsi" w:hAnsiTheme="minorHAnsi"/>
          <w:bCs/>
          <w:color w:val="252525" w:themeColor="text1" w:themeTint="D9"/>
          <w:sz w:val="16"/>
          <w:szCs w:val="16"/>
        </w:rPr>
        <w:t xml:space="preserve"> touch screen, </w:t>
      </w:r>
      <w:r>
        <w:rPr>
          <w:rFonts w:hint="eastAsia" w:cs="Arial" w:asciiTheme="minorHAnsi" w:hAnsiTheme="minorHAnsi"/>
          <w:bCs/>
          <w:color w:val="252525" w:themeColor="text1" w:themeTint="D9"/>
          <w:sz w:val="16"/>
          <w:szCs w:val="16"/>
        </w:rPr>
        <w:t>1920</w:t>
      </w:r>
      <w:r>
        <w:rPr>
          <w:rFonts w:cs="Arial" w:asciiTheme="minorHAnsi" w:hAnsiTheme="minorHAnsi"/>
          <w:bCs/>
          <w:color w:val="252525" w:themeColor="text1" w:themeTint="D9"/>
          <w:sz w:val="16"/>
          <w:szCs w:val="16"/>
        </w:rPr>
        <w:t>*</w:t>
      </w:r>
      <w:r>
        <w:rPr>
          <w:rFonts w:hint="eastAsia" w:cs="Arial" w:asciiTheme="minorHAnsi" w:hAnsiTheme="minorHAnsi"/>
          <w:bCs/>
          <w:color w:val="252525" w:themeColor="text1" w:themeTint="D9"/>
          <w:sz w:val="16"/>
          <w:szCs w:val="16"/>
        </w:rPr>
        <w:t xml:space="preserve">1200 </w:t>
      </w:r>
      <w:r>
        <w:rPr>
          <w:rFonts w:cs="Arial" w:asciiTheme="minorHAnsi" w:hAnsiTheme="minorHAnsi"/>
          <w:bCs/>
          <w:color w:val="252525" w:themeColor="text1" w:themeTint="D9"/>
          <w:sz w:val="16"/>
          <w:szCs w:val="16"/>
        </w:rPr>
        <w:t>resolutions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H.265 &amp; H .264 IP, 4K video display via mainstream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8MP TVI test,</w:t>
      </w:r>
      <w:r>
        <w:rPr>
          <w:rFonts w:cs="Arial" w:asciiTheme="minorHAnsi" w:hAnsiTheme="minorHAnsi"/>
          <w:bCs/>
          <w:color w:val="252525" w:themeColor="text1" w:themeTint="D9"/>
          <w:sz w:val="16"/>
          <w:szCs w:val="16"/>
        </w:rPr>
        <w:t xml:space="preserve">3840 x 2160P </w:t>
      </w:r>
      <w:r>
        <w:rPr>
          <w:rFonts w:hint="eastAsia" w:cs="Arial" w:asciiTheme="minorHAnsi" w:hAnsiTheme="minorHAnsi"/>
          <w:bCs/>
          <w:color w:val="252525" w:themeColor="text1" w:themeTint="D9"/>
          <w:sz w:val="16"/>
          <w:szCs w:val="16"/>
          <w:lang w:val="en-US" w:eastAsia="zh-CN"/>
        </w:rPr>
        <w:t>12.5/</w:t>
      </w:r>
      <w:r>
        <w:rPr>
          <w:rFonts w:cs="Arial" w:asciiTheme="minorHAnsi" w:hAnsiTheme="minorHAnsi"/>
          <w:bCs/>
          <w:color w:val="252525" w:themeColor="text1" w:themeTint="D9"/>
          <w:sz w:val="16"/>
          <w:szCs w:val="16"/>
        </w:rPr>
        <w:t>15 fps</w:t>
      </w:r>
      <w:r>
        <w:rPr>
          <w:rFonts w:cs="Arial" w:asciiTheme="minorHAnsi" w:hAnsiTheme="minorHAnsi"/>
          <w:color w:val="252525" w:themeColor="text1" w:themeTint="D9"/>
          <w:sz w:val="16"/>
          <w:szCs w:val="16"/>
        </w:rPr>
        <w:t>,4xzoom ,video record &amp;playback ,coaxial PTZ control &amp; call OSD menu</w:t>
      </w:r>
      <w:r>
        <w:rPr>
          <w:rFonts w:cs="Arial" w:asciiTheme="minorHAnsi" w:hAnsiTheme="minorHAnsi"/>
          <w:b/>
          <w:color w:val="252525" w:themeColor="text1" w:themeTint="D9"/>
          <w:sz w:val="16"/>
          <w:szCs w:val="16"/>
        </w:rPr>
        <w:t xml:space="preserv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hint="eastAsia" w:cs="Arial" w:asciiTheme="minorHAnsi" w:hAnsiTheme="minorHAnsi"/>
          <w:color w:val="252525" w:themeColor="text1" w:themeTint="D9"/>
          <w:sz w:val="16"/>
          <w:szCs w:val="16"/>
        </w:rPr>
        <w:t>8MP AHD test, 3840x2160P 15 FPS, 4xzoom, video record &amp; playback, coaxial PTZ &amp; call OSD menu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 xml:space="preserve">8MP CVI test, 3840 x 2160P 12.5/15fps, 4xzoom, video record&amp; playback, coaxial PTZ &amp; call OSD menu </w:t>
      </w:r>
      <w:r>
        <w:rPr>
          <w:rFonts w:cs="Arial" w:asciiTheme="minorHAnsi" w:hAnsiTheme="minorHAnsi"/>
          <w:b/>
          <w:color w:val="252525" w:themeColor="text1" w:themeTint="D9"/>
          <w:sz w:val="16"/>
          <w:szCs w:val="16"/>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hint="eastAsia"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hint="eastAsia" w:cs="Arial" w:asciiTheme="minorHAnsi" w:hAnsiTheme="minorHAnsi"/>
          <w:color w:val="252525" w:themeColor="text1" w:themeTint="D9"/>
          <w:sz w:val="16"/>
          <w:szCs w:val="16"/>
        </w:rPr>
        <w:t>8MP EX-SDI test, 3840 x 2160P 25/30 FPS,4xzoom, video record&amp; playback, coaxial PTZ &amp; call OSD menu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hint="eastAsia"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eastAsiaTheme="majorEastAsia"/>
          <w:color w:val="585858" w:themeColor="text1" w:themeTint="A6"/>
          <w:spacing w:val="20"/>
          <w:sz w:val="13"/>
          <w:szCs w:val="13"/>
        </w:rPr>
        <w:t xml:space="preserve"> </w:t>
      </w:r>
      <w:r>
        <w:rPr>
          <w:rFonts w:hint="eastAsia" w:cs="Arial" w:asciiTheme="minorHAnsi" w:hAnsiTheme="minorHAnsi"/>
          <w:color w:val="252525" w:themeColor="text1" w:themeTint="D9"/>
          <w:sz w:val="16"/>
          <w:szCs w:val="16"/>
        </w:rPr>
        <w:t xml:space="preserve">HD-SDI test, 1920 x 1080P 25/30/50/60 FPS, 4xzoom, video record&amp; playback, coaxial PTZ &amp; call OSD menu *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hint="eastAsia"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color w:val="252525" w:themeColor="text1" w:themeTint="D9"/>
          <w:sz w:val="16"/>
          <w:szCs w:val="16"/>
        </w:rPr>
        <w:t xml:space="preserve"> 3G-SDI test, 1920 x 1080P 50/60 FPS, 4xzoom, video record&amp; playback, coaxial PTZ &amp; call OSD menu *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hint="default" w:cs="Arial" w:asciiTheme="minorHAnsi" w:hAnsiTheme="minorHAnsi"/>
          <w:color w:val="252525" w:themeColor="text1" w:themeTint="D9"/>
          <w:sz w:val="16"/>
          <w:szCs w:val="16"/>
          <w:lang w:val="en-US" w:eastAsia="zh-CN"/>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color w:val="252525" w:themeColor="text1" w:themeTint="D9"/>
          <w:sz w:val="16"/>
          <w:szCs w:val="16"/>
          <w:lang w:val="en-US" w:eastAsia="zh-CN"/>
        </w:rPr>
        <w:t xml:space="preserve"> 4K HDMI Output, support 30fps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 xml:space="preserve">Rapid ONVIF, </w:t>
      </w:r>
      <w:r>
        <w:rPr>
          <w:rFonts w:hint="eastAsia" w:cs="Arial" w:asciiTheme="minorHAnsi" w:hAnsiTheme="minorHAnsi"/>
          <w:color w:val="252525" w:themeColor="text1" w:themeTint="D9"/>
          <w:sz w:val="16"/>
          <w:szCs w:val="16"/>
        </w:rPr>
        <w:t>A</w:t>
      </w:r>
      <w:r>
        <w:rPr>
          <w:rFonts w:cs="Arial" w:asciiTheme="minorHAnsi" w:hAnsiTheme="minorHAnsi"/>
          <w:color w:val="252525" w:themeColor="text1" w:themeTint="D9"/>
          <w:sz w:val="16"/>
          <w:szCs w:val="16"/>
        </w:rPr>
        <w:t xml:space="preserve">uto log in and display image, create testing report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AXIS, Hikvision camera test, enter ONVIF app, input username and password to test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w:t>
      </w:r>
      <w:r>
        <w:rPr>
          <w:rFonts w:hint="eastAsia" w:cs="Arial" w:asciiTheme="minorHAnsi" w:hAnsiTheme="minorHAnsi"/>
          <w:color w:val="252525" w:themeColor="text1" w:themeTint="D9"/>
          <w:sz w:val="16"/>
          <w:szCs w:val="16"/>
        </w:rPr>
        <w:t xml:space="preserve">CVBS camera test and PTZ </w:t>
      </w:r>
      <w:r>
        <w:rPr>
          <w:rFonts w:cs="Arial" w:asciiTheme="minorHAnsi" w:hAnsiTheme="minorHAnsi"/>
          <w:color w:val="252525" w:themeColor="text1" w:themeTint="D9"/>
          <w:sz w:val="16"/>
          <w:szCs w:val="16"/>
        </w:rPr>
        <w:t>control</w:t>
      </w:r>
      <w:r>
        <w:rPr>
          <w:rFonts w:hint="eastAsia" w:cs="Arial" w:asciiTheme="minorHAnsi" w:hAnsiTheme="minorHAnsi"/>
          <w:color w:val="252525" w:themeColor="text1" w:themeTint="D9"/>
          <w:sz w:val="16"/>
          <w:szCs w:val="16"/>
        </w:rPr>
        <w:t xml:space="preserv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 xml:space="preserve">IPC TEST (Non-ONVIF test), HIK test tool (Hikvision camera),DH test tool (Dahua camera)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w:t>
      </w:r>
      <w:r>
        <w:rPr>
          <w:rFonts w:hint="eastAsia" w:cs="Arial" w:asciiTheme="minorHAnsi" w:hAnsiTheme="minorHAnsi"/>
          <w:color w:val="252525" w:themeColor="text1" w:themeTint="D9"/>
          <w:sz w:val="16"/>
          <w:szCs w:val="16"/>
        </w:rPr>
        <w:t xml:space="preserve">Video level meter, </w:t>
      </w:r>
      <w:r>
        <w:rPr>
          <w:color w:val="252525" w:themeColor="text1" w:themeTint="D9"/>
          <w:sz w:val="16"/>
          <w:szCs w:val="16"/>
        </w:rPr>
        <w:t>peak video signal level, SYNC signal level, Color bar chroma level measurement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DC12V/2A power outpu</w:t>
      </w:r>
      <w:r>
        <w:rPr>
          <w:rFonts w:hint="eastAsia" w:cs="Arial" w:asciiTheme="minorHAnsi" w:hAnsiTheme="minorHAnsi"/>
          <w:color w:val="252525" w:themeColor="text1" w:themeTint="D9"/>
          <w:sz w:val="16"/>
          <w:szCs w:val="16"/>
        </w:rPr>
        <w:t>t</w:t>
      </w:r>
      <w:r>
        <w:rPr>
          <w:rFonts w:cs="Arial" w:asciiTheme="minorHAnsi" w:hAnsiTheme="minorHAnsi"/>
          <w:color w:val="252525" w:themeColor="text1" w:themeTint="D9"/>
          <w:sz w:val="16"/>
          <w:szCs w:val="16"/>
        </w:rPr>
        <w:t>,</w:t>
      </w:r>
      <w:r>
        <w:rPr>
          <w:rFonts w:hint="eastAsia" w:cs="Arial" w:asciiTheme="minorHAnsi" w:hAnsiTheme="minorHAnsi"/>
          <w:color w:val="252525" w:themeColor="text1" w:themeTint="D9"/>
          <w:sz w:val="16"/>
          <w:szCs w:val="16"/>
        </w:rPr>
        <w:t xml:space="preserve"> </w:t>
      </w:r>
      <w:r>
        <w:rPr>
          <w:rFonts w:cs="Arial" w:asciiTheme="minorHAnsi" w:hAnsiTheme="minorHAnsi"/>
          <w:color w:val="252525" w:themeColor="text1" w:themeTint="D9"/>
          <w:sz w:val="16"/>
          <w:szCs w:val="16"/>
        </w:rPr>
        <w:t xml:space="preserve">camera can be powered from DC 12Votage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color w:val="252525" w:themeColor="text1" w:themeTint="D9"/>
          <w:sz w:val="16"/>
          <w:szCs w:val="16"/>
        </w:rPr>
        <w:t xml:space="preserve"> 48V PoE power output power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Rapid video, just by one key to detect all network cameras and auto display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55" w:firstLineChars="15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Built in Wi-Fi, display image from the wireless camera, create WIFI hotspot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60" w:firstLineChars="100"/>
        <w:jc w:val="left"/>
        <w:rPr>
          <w:rFonts w:cs="Arial" w:asciiTheme="minorHAnsi" w:hAnsiTheme="minorHAnsi"/>
          <w:color w:val="252525" w:themeColor="text1" w:themeTint="D9"/>
          <w:sz w:val="16"/>
          <w:szCs w:val="16"/>
        </w:rPr>
      </w:pPr>
      <w:r>
        <w:rPr>
          <w:rFonts w:cs="Arial" w:asciiTheme="minorHAnsi" w:hAnsiTheme="minorHAnsi"/>
          <w:color w:val="252525" w:themeColor="text1" w:themeTint="D9"/>
          <w:sz w:val="16"/>
          <w:szCs w:val="16"/>
        </w:rPr>
        <w:t xml:space="preserve"> </w:t>
      </w: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CVBS loop test, the tester send and receive color bar generator signal, to check BNC cable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eastAsia="楷体" w:cs="Arial" w:asciiTheme="minorHAnsi" w:hAnsiTheme="minorHAnsi"/>
          <w:color w:val="252525" w:themeColor="text1" w:themeTint="D9"/>
          <w:sz w:val="16"/>
          <w:szCs w:val="16"/>
        </w:rPr>
      </w:pPr>
      <w:r>
        <w:rPr>
          <w:rFonts w:hint="eastAsia" w:cs="Arial" w:asciiTheme="minorHAnsi" w:hAnsiTheme="minorHAnsi" w:eastAsiaTheme="majorEastAsia"/>
          <w:color w:val="585858" w:themeColor="text1" w:themeTint="A6"/>
          <w:spacing w:val="20"/>
          <w:sz w:val="13"/>
          <w:szCs w:val="13"/>
        </w:rPr>
        <w:t xml:space="preserve"> </w:t>
      </w: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Enhanced Color bar generator, PAL/NTSC multi-system color bar video generator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eastAsia="Wingdings 2" w:cs="Arial"/>
          <w:b/>
          <w:color w:val="3F3F3F" w:themeColor="text1" w:themeTint="BF"/>
          <w:spacing w:val="20"/>
          <w:sz w:val="18"/>
          <w:szCs w:val="18"/>
        </w:rPr>
      </w:pPr>
      <w:r>
        <w:rPr>
          <w:rFonts w:eastAsia="Wingdings 2" w:cs="Arial"/>
          <w:b/>
          <w:color w:val="3F3F3F" w:themeColor="text1" w:themeTint="BF"/>
          <w:spacing w:val="20"/>
          <w:sz w:val="18"/>
          <w:szCs w:val="18"/>
        </w:rPr>
        <w:t>Cable test: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208" w:leftChars="99"/>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Improvement cable tester, UTP cable, telephone cable etc order and connectivity test, can save testing report, if special number, need customized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cs="Arial" w:asciiTheme="minorHAnsi" w:hAnsiTheme="minorHAnsi"/>
          <w:color w:val="252525" w:themeColor="text1" w:themeTint="D9"/>
          <w:sz w:val="16"/>
          <w:szCs w:val="16"/>
        </w:rPr>
      </w:pPr>
      <w:r>
        <w:rPr>
          <w:rFonts w:hint="eastAsia" w:cs="Arial" w:asciiTheme="minorHAnsi" w:hAnsiTheme="minorHAnsi" w:eastAsiaTheme="majorEastAsia"/>
          <w:color w:val="585858" w:themeColor="text1" w:themeTint="A6"/>
          <w:spacing w:val="20"/>
          <w:sz w:val="13"/>
          <w:szCs w:val="13"/>
        </w:rPr>
        <w:t xml:space="preserve">  </w:t>
      </w: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color w:val="252525" w:themeColor="text1" w:themeTint="D9"/>
          <w:sz w:val="16"/>
          <w:szCs w:val="16"/>
        </w:rPr>
        <w:t xml:space="preserve"> </w:t>
      </w:r>
      <w:r>
        <w:rPr>
          <w:rFonts w:cs="Arial" w:asciiTheme="minorHAnsi" w:hAnsiTheme="minorHAnsi"/>
          <w:color w:val="252525" w:themeColor="text1" w:themeTint="D9"/>
          <w:sz w:val="16"/>
          <w:szCs w:val="16"/>
        </w:rPr>
        <w:t>RJ45 cable TDR test, test cable pair status, length, attenuation, reflectivity, impedance, skew etc</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cs="Arial" w:asciiTheme="minorHAnsi" w:hAnsiTheme="minorHAnsi"/>
          <w:b/>
          <w:color w:val="252525" w:themeColor="text1" w:themeTint="D9"/>
          <w:sz w:val="16"/>
          <w:szCs w:val="16"/>
        </w:rPr>
      </w:pPr>
      <w:r>
        <w:rPr>
          <w:rFonts w:hint="eastAsia" w:cs="Arial" w:asciiTheme="minorHAnsi" w:hAnsiTheme="minorHAnsi" w:eastAsiaTheme="majorEastAsia"/>
          <w:color w:val="585858" w:themeColor="text1" w:themeTint="A6"/>
          <w:spacing w:val="20"/>
          <w:sz w:val="13"/>
          <w:szCs w:val="13"/>
        </w:rPr>
        <w:t xml:space="preserve">  </w:t>
      </w: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Cable tracer, search BNC cable, network cable and telephone cable from the mess cables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cs="Arial" w:asciiTheme="minorHAnsi" w:hAnsiTheme="minorHAnsi"/>
          <w:b/>
          <w:color w:val="252525" w:themeColor="text1" w:themeTint="D9"/>
          <w:sz w:val="16"/>
          <w:szCs w:val="16"/>
        </w:rPr>
      </w:pPr>
      <w:r>
        <w:rPr>
          <w:rFonts w:hint="eastAsia" w:cs="Arial" w:asciiTheme="minorHAnsi" w:hAnsiTheme="minorHAnsi" w:eastAsiaTheme="majorEastAsia"/>
          <w:color w:val="585858" w:themeColor="text1" w:themeTint="A6"/>
          <w:spacing w:val="20"/>
          <w:sz w:val="13"/>
          <w:szCs w:val="13"/>
        </w:rPr>
        <w:t xml:space="preserve">  </w:t>
      </w: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w:t>
      </w:r>
      <w:r>
        <w:rPr>
          <w:color w:val="252525" w:themeColor="text1" w:themeTint="D9"/>
          <w:sz w:val="16"/>
          <w:szCs w:val="16"/>
        </w:rPr>
        <w:t>TDR cable test: BNC cable, network cable, telephone cable, RVV cable and elevator cable, cat 5/6 cable’s length and short circuit. measurement range 1.2KM</w:t>
      </w:r>
      <w:r>
        <w:rPr>
          <w:rFonts w:hint="eastAsia"/>
          <w:color w:val="252525" w:themeColor="text1" w:themeTint="D9"/>
          <w:sz w:val="16"/>
          <w:szCs w:val="16"/>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eastAsia="Wingdings 2" w:cs="Arial"/>
          <w:b/>
          <w:color w:val="3F3F3F" w:themeColor="text1" w:themeTint="BF"/>
          <w:spacing w:val="20"/>
          <w:sz w:val="18"/>
          <w:szCs w:val="18"/>
        </w:rPr>
      </w:pPr>
      <w:r>
        <w:rPr>
          <w:rFonts w:eastAsia="Wingdings 2" w:cs="Arial"/>
          <w:b/>
          <w:color w:val="3F3F3F" w:themeColor="text1" w:themeTint="BF"/>
          <w:spacing w:val="20"/>
          <w:sz w:val="18"/>
          <w:szCs w:val="18"/>
        </w:rPr>
        <w:t>Other functions: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eastAsia="Wingdings 2" w:cs="Arial" w:asciiTheme="minorHAnsi" w:hAnsiTheme="minorHAnsi"/>
          <w:color w:val="585858" w:themeColor="text1" w:themeTint="A6"/>
          <w:spacing w:val="20"/>
          <w:sz w:val="16"/>
          <w:szCs w:val="16"/>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color w:val="585858" w:themeColor="text1" w:themeTint="A6"/>
          <w:sz w:val="16"/>
          <w:szCs w:val="16"/>
        </w:rPr>
        <w:t xml:space="preserve"> </w:t>
      </w:r>
      <w:r>
        <w:rPr>
          <w:rFonts w:cs="Arial" w:asciiTheme="minorHAnsi" w:hAnsiTheme="minorHAnsi"/>
          <w:color w:val="252525" w:themeColor="text1" w:themeTint="D9"/>
          <w:sz w:val="16"/>
          <w:szCs w:val="16"/>
        </w:rPr>
        <w:t>Network tool: Ping, IP scan, Port Flash,</w:t>
      </w:r>
      <w:r>
        <w:rPr>
          <w:rFonts w:hint="eastAsia" w:cs="Arial" w:asciiTheme="minorHAnsi" w:hAnsiTheme="minorHAnsi"/>
          <w:color w:val="252525" w:themeColor="text1" w:themeTint="D9"/>
          <w:sz w:val="16"/>
          <w:szCs w:val="16"/>
        </w:rPr>
        <w:t xml:space="preserve"> </w:t>
      </w:r>
      <w:r>
        <w:rPr>
          <w:rFonts w:cs="Arial" w:asciiTheme="minorHAnsi" w:hAnsiTheme="minorHAnsi"/>
          <w:color w:val="252525" w:themeColor="text1" w:themeTint="D9"/>
          <w:sz w:val="16"/>
          <w:szCs w:val="16"/>
        </w:rPr>
        <w:t>DHCP server, Trace Route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eastAsia="Wingdings 2" w:cs="Arial" w:asciiTheme="minorHAnsi" w:hAnsiTheme="minorHAnsi"/>
          <w:color w:val="585858" w:themeColor="text1" w:themeTint="A6"/>
          <w:spacing w:val="20"/>
          <w:sz w:val="16"/>
          <w:szCs w:val="16"/>
        </w:rPr>
      </w:pPr>
      <w:bookmarkStart w:id="12" w:name="OLE_LINK22"/>
      <w:bookmarkStart w:id="13" w:name="OLE_LINK23"/>
      <w:bookmarkStart w:id="14" w:name="OLE_LINK75"/>
      <w:bookmarkStart w:id="15" w:name="OLE_LINK74"/>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POE &amp; power information, DC12V&amp; PoE power and voltage output /input measurement</w:t>
      </w:r>
    </w:p>
    <w:bookmarkEnd w:id="12"/>
    <w:bookmarkEnd w:id="13"/>
    <w:bookmarkEnd w:id="14"/>
    <w:bookmarkEnd w:id="15"/>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bCs/>
          <w:color w:val="252525" w:themeColor="text1" w:themeTint="D9"/>
          <w:sz w:val="16"/>
          <w:szCs w:val="16"/>
        </w:rPr>
        <w:t xml:space="preserve">Tester Play: Tester, android version mobile phone and PC display at the same time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585858" w:themeColor="text1" w:themeTint="A6"/>
          <w:sz w:val="16"/>
          <w:szCs w:val="16"/>
        </w:rPr>
        <w:t xml:space="preserve"> </w:t>
      </w:r>
      <w:r>
        <w:rPr>
          <w:rFonts w:cs="Arial" w:asciiTheme="minorHAnsi" w:hAnsiTheme="minorHAnsi"/>
          <w:color w:val="252525" w:themeColor="text1" w:themeTint="D9"/>
          <w:sz w:val="16"/>
          <w:szCs w:val="16"/>
        </w:rPr>
        <w:t>Shortcut button, drop-down menu, can select Poe power, IP setting, CVBS, LAN info, HDMI IN etc</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 xml:space="preserve"> HDM input,</w:t>
      </w:r>
      <w:r>
        <w:rPr>
          <w:rFonts w:hint="eastAsia" w:cs="Arial" w:asciiTheme="minorHAnsi" w:hAnsiTheme="minorHAnsi"/>
          <w:color w:val="252525" w:themeColor="text1" w:themeTint="D9"/>
          <w:sz w:val="16"/>
          <w:szCs w:val="16"/>
          <w:lang w:val="en-US" w:eastAsia="zh-CN"/>
        </w:rPr>
        <w:t xml:space="preserve"> </w:t>
      </w:r>
      <w:r>
        <w:rPr>
          <w:rFonts w:cs="Arial" w:asciiTheme="minorHAnsi" w:hAnsiTheme="minorHAnsi"/>
          <w:color w:val="252525" w:themeColor="text1" w:themeTint="D9"/>
          <w:sz w:val="16"/>
          <w:szCs w:val="16"/>
        </w:rPr>
        <w:t xml:space="preserve">720×480p /720×576p /1280×720p /1920×1080p /1024×768p/1280×1024p /1280×900p /1440×900p display,record and snapshot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Traffic monitoring, display network port or WIFI connection real-time upload and</w:t>
      </w:r>
      <w:r>
        <w:rPr>
          <w:rFonts w:hint="eastAsia" w:cs="Arial" w:asciiTheme="minorHAnsi" w:hAnsiTheme="minorHAnsi"/>
          <w:color w:val="252525" w:themeColor="text1" w:themeTint="D9"/>
          <w:sz w:val="16"/>
          <w:szCs w:val="16"/>
        </w:rPr>
        <w:t xml:space="preserve"> </w:t>
      </w:r>
      <w:r>
        <w:rPr>
          <w:rFonts w:cs="Arial" w:asciiTheme="minorHAnsi" w:hAnsiTheme="minorHAnsi"/>
          <w:color w:val="252525" w:themeColor="text1" w:themeTint="D9"/>
          <w:sz w:val="16"/>
          <w:szCs w:val="16"/>
        </w:rPr>
        <w:t>download speeds and other network parameters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hint="eastAsia" w:cs="Arial" w:asciiTheme="minorHAnsi" w:hAnsiTheme="minorHAnsi"/>
          <w:color w:val="252525" w:themeColor="text1" w:themeTint="D9"/>
          <w:sz w:val="16"/>
          <w:szCs w:val="16"/>
        </w:rPr>
        <w:t>S</w:t>
      </w:r>
      <w:r>
        <w:rPr>
          <w:rFonts w:cs="Arial" w:asciiTheme="minorHAnsi" w:hAnsiTheme="minorHAnsi"/>
          <w:color w:val="252525" w:themeColor="text1" w:themeTint="D9"/>
          <w:sz w:val="16"/>
          <w:szCs w:val="16"/>
        </w:rPr>
        <w:t xml:space="preserve">elf </w:t>
      </w:r>
      <w:r>
        <w:rPr>
          <w:rFonts w:hint="eastAsia" w:cs="Arial" w:asciiTheme="minorHAnsi" w:hAnsiTheme="minorHAnsi"/>
          <w:color w:val="252525" w:themeColor="text1" w:themeTint="D9"/>
          <w:sz w:val="16"/>
          <w:szCs w:val="16"/>
        </w:rPr>
        <w:t>-</w:t>
      </w:r>
      <w:r>
        <w:rPr>
          <w:rFonts w:cs="Arial" w:asciiTheme="minorHAnsi" w:hAnsiTheme="minorHAnsi"/>
          <w:color w:val="252525" w:themeColor="text1" w:themeTint="D9"/>
          <w:sz w:val="16"/>
          <w:szCs w:val="16"/>
        </w:rPr>
        <w:t xml:space="preserve">update software, you can install apps with android version </w:t>
      </w:r>
      <w:bookmarkEnd w:id="8"/>
      <w:bookmarkEnd w:id="9"/>
      <w:bookmarkEnd w:id="10"/>
      <w:bookmarkEnd w:id="11"/>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bCs/>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cs="Arial" w:asciiTheme="minorHAnsi" w:hAnsiTheme="minorHAnsi"/>
          <w:bCs/>
          <w:color w:val="252525" w:themeColor="text1" w:themeTint="D9"/>
          <w:sz w:val="16"/>
          <w:szCs w:val="16"/>
        </w:rPr>
        <w:t xml:space="preserve"> </w:t>
      </w:r>
      <w:r>
        <w:rPr>
          <w:rFonts w:cs="Arial" w:asciiTheme="minorHAnsi" w:hAnsiTheme="minorHAnsi"/>
          <w:bCs/>
          <w:color w:val="252525" w:themeColor="text1" w:themeTint="D9"/>
          <w:sz w:val="16"/>
          <w:szCs w:val="16"/>
        </w:rPr>
        <w:t>Media player, 4K video files and MKV/MP4 media files play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Quick office, quick office app (support excel,</w:t>
      </w:r>
      <w:r>
        <w:rPr>
          <w:rFonts w:hint="eastAsia" w:cs="Arial" w:asciiTheme="minorHAnsi" w:hAnsiTheme="minorHAnsi"/>
          <w:color w:val="252525" w:themeColor="text1" w:themeTint="D9"/>
          <w:sz w:val="16"/>
          <w:szCs w:val="16"/>
        </w:rPr>
        <w:t xml:space="preserve"> </w:t>
      </w:r>
      <w:r>
        <w:rPr>
          <w:rFonts w:cs="Arial" w:asciiTheme="minorHAnsi" w:hAnsiTheme="minorHAnsi"/>
          <w:color w:val="252525" w:themeColor="text1" w:themeTint="D9"/>
          <w:sz w:val="16"/>
          <w:szCs w:val="16"/>
        </w:rPr>
        <w:t xml:space="preserve">word, ppt format) doc. editable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hint="eastAsia"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 xml:space="preserve">8GB SD card including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cs="Arial" w:asciiTheme="minorHAnsi" w:hAnsiTheme="minorHAnsi"/>
          <w:color w:val="252525" w:themeColor="text1" w:themeTint="D9"/>
          <w:sz w:val="16"/>
          <w:szCs w:val="16"/>
        </w:rPr>
        <w:t>Display its genuine resolution of the IP camera images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Audio in, support record and save the audio/LED lamp, calculators, music players and other application tools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70" w:firstLineChars="100"/>
        <w:jc w:val="left"/>
        <w:rPr>
          <w:rFonts w:cs="Arial" w:asciiTheme="minorHAnsi" w:hAnsiTheme="minorHAnsi"/>
          <w:color w:val="252525" w:themeColor="text1" w:themeTint="D9"/>
          <w:sz w:val="16"/>
          <w:szCs w:val="16"/>
        </w:rPr>
      </w:pPr>
      <w:r>
        <w:rPr>
          <w:rFonts w:cs="Arial" w:asciiTheme="minorHAnsi" w:hAnsiTheme="minorHAnsi" w:eastAsiaTheme="majorEastAsia"/>
          <w:color w:val="585858" w:themeColor="text1" w:themeTint="A6"/>
          <w:spacing w:val="20"/>
          <w:sz w:val="13"/>
          <w:szCs w:val="13"/>
        </w:rPr>
        <w:t>●</w:t>
      </w:r>
      <w:r>
        <w:rPr>
          <w:rFonts w:eastAsia="Wingdings 2" w:cs="Arial" w:asciiTheme="minorHAnsi" w:hAnsiTheme="minorHAnsi"/>
          <w:color w:val="585858" w:themeColor="text1" w:themeTint="A6"/>
          <w:spacing w:val="20"/>
          <w:sz w:val="16"/>
          <w:szCs w:val="16"/>
        </w:rPr>
        <w:t xml:space="preserve"> </w:t>
      </w:r>
      <w:r>
        <w:rPr>
          <w:rFonts w:cs="Arial" w:asciiTheme="minorHAnsi" w:hAnsiTheme="minorHAnsi"/>
          <w:color w:val="252525" w:themeColor="text1" w:themeTint="D9"/>
          <w:sz w:val="16"/>
          <w:szCs w:val="16"/>
        </w:rPr>
        <w:t>7.4 V 5000mAh Lithium Ion Polymer Battery, after 6~7 hours charging , working time lasts 10 hours</w:t>
      </w:r>
    </w:p>
    <w:p>
      <w:pPr>
        <w:pStyle w:val="10"/>
        <w:snapToGrid w:val="0"/>
        <w:spacing w:beforeLines="50" w:afterLines="50" w:line="240" w:lineRule="atLeast"/>
        <w:ind w:firstLine="0" w:firstLineChars="0"/>
        <w:jc w:val="left"/>
        <w:rPr>
          <w:rFonts w:eastAsia="楷体"/>
          <w:color w:val="252525" w:themeColor="text1" w:themeTint="D9"/>
          <w:sz w:val="16"/>
          <w:szCs w:val="16"/>
        </w:rPr>
      </w:pPr>
    </w:p>
    <w:p>
      <w:pPr>
        <w:pStyle w:val="10"/>
        <w:snapToGrid w:val="0"/>
        <w:spacing w:beforeLines="50" w:afterLines="50" w:line="240" w:lineRule="atLeast"/>
        <w:ind w:firstLine="0" w:firstLineChars="0"/>
        <w:jc w:val="left"/>
        <w:rPr>
          <w:rFonts w:eastAsia="楷体"/>
          <w:color w:val="252525" w:themeColor="text1" w:themeTint="D9"/>
          <w:sz w:val="16"/>
          <w:szCs w:val="16"/>
        </w:rPr>
      </w:pPr>
    </w:p>
    <w:p>
      <w:pPr>
        <w:pStyle w:val="10"/>
        <w:snapToGrid w:val="0"/>
        <w:spacing w:beforeLines="50" w:afterLines="50" w:line="240" w:lineRule="atLeast"/>
        <w:ind w:firstLine="0" w:firstLineChars="0"/>
        <w:jc w:val="left"/>
        <w:rPr>
          <w:rFonts w:eastAsia="楷体"/>
          <w:color w:val="252525" w:themeColor="text1" w:themeTint="D9"/>
          <w:sz w:val="16"/>
          <w:szCs w:val="16"/>
        </w:rPr>
      </w:pPr>
      <w:r>
        <w:rPr>
          <w:color w:val="252525" w:themeColor="text1" w:themeTint="D9"/>
        </w:rPr>
        <w:pict>
          <v:roundrect id="圆角矩形 1035" o:spid="_x0000_s1027" o:spt="2" style="position:absolute;left:0pt;margin-left:-3.95pt;margin-top:18.05pt;height:20.85pt;width:78.9pt;z-index:251659264;mso-width-relative:page;mso-height-relative:page;" fillcolor="#374EFB" filled="t" stroked="t" coordsize="21600,21600" arcsize="0.166666666666667">
            <v:path/>
            <v:fill on="t" focussize="0,0"/>
            <v:stroke color="#3333FF"/>
            <v:imagedata o:title=""/>
            <o:lock v:ext="edit"/>
            <v:textbox>
              <w:txbxContent>
                <w:p>
                  <w:pPr>
                    <w:rPr>
                      <w:rFonts w:ascii="Arial" w:hAnsi="Arial" w:cs="Arial"/>
                      <w:b/>
                      <w:bCs/>
                      <w:color w:val="FFFFFF"/>
                      <w:sz w:val="24"/>
                      <w:szCs w:val="24"/>
                    </w:rPr>
                  </w:pPr>
                  <w:r>
                    <w:rPr>
                      <w:rFonts w:ascii="Arial" w:hAnsi="Arial" w:cs="Arial"/>
                      <w:b/>
                      <w:bCs/>
                      <w:color w:val="FFFFFF"/>
                      <w:sz w:val="18"/>
                      <w:szCs w:val="18"/>
                    </w:rPr>
                    <w:t>Specification</w:t>
                  </w:r>
                  <w:r>
                    <w:rPr>
                      <w:rFonts w:hint="eastAsia" w:ascii="Arial" w:hAnsi="Arial" w:cs="Arial"/>
                      <w:b/>
                      <w:bCs/>
                      <w:color w:val="FFFFFF"/>
                      <w:sz w:val="18"/>
                      <w:szCs w:val="18"/>
                    </w:rPr>
                    <w:t>s</w:t>
                  </w:r>
                </w:p>
                <w:p/>
              </w:txbxContent>
            </v:textbox>
          </v:roundrect>
        </w:pict>
      </w:r>
    </w:p>
    <w:p>
      <w:pPr>
        <w:pStyle w:val="10"/>
        <w:snapToGrid w:val="0"/>
        <w:spacing w:beforeLines="50" w:afterLines="50" w:line="240" w:lineRule="atLeast"/>
        <w:ind w:firstLine="0" w:firstLineChars="0"/>
        <w:jc w:val="left"/>
        <w:rPr>
          <w:rFonts w:eastAsia="楷体"/>
          <w:color w:val="252525" w:themeColor="text1" w:themeTint="D9"/>
          <w:sz w:val="16"/>
          <w:szCs w:val="16"/>
        </w:rPr>
      </w:pPr>
    </w:p>
    <w:p>
      <w:pPr>
        <w:pStyle w:val="10"/>
        <w:snapToGrid w:val="0"/>
        <w:spacing w:beforeLines="50" w:afterLines="50" w:line="240" w:lineRule="atLeast"/>
        <w:ind w:firstLine="0" w:firstLineChars="0"/>
        <w:jc w:val="left"/>
        <w:rPr>
          <w:rFonts w:eastAsia="楷体"/>
          <w:color w:val="252525" w:themeColor="text1" w:themeTint="D9"/>
          <w:sz w:val="16"/>
          <w:szCs w:val="16"/>
        </w:rPr>
      </w:pPr>
    </w:p>
    <w:tbl>
      <w:tblPr>
        <w:tblStyle w:val="6"/>
        <w:tblW w:w="9902" w:type="dxa"/>
        <w:tblInd w:w="0" w:type="dxa"/>
        <w:tblLayout w:type="fixed"/>
        <w:tblCellMar>
          <w:top w:w="0" w:type="dxa"/>
          <w:left w:w="108" w:type="dxa"/>
          <w:bottom w:w="0" w:type="dxa"/>
          <w:right w:w="108" w:type="dxa"/>
        </w:tblCellMar>
      </w:tblPr>
      <w:tblGrid>
        <w:gridCol w:w="1555"/>
        <w:gridCol w:w="1508"/>
        <w:gridCol w:w="1456"/>
        <w:gridCol w:w="5383"/>
      </w:tblGrid>
      <w:tr>
        <w:tblPrEx>
          <w:tblLayout w:type="fixed"/>
          <w:tblCellMar>
            <w:top w:w="0" w:type="dxa"/>
            <w:left w:w="108" w:type="dxa"/>
            <w:bottom w:w="0" w:type="dxa"/>
            <w:right w:w="108" w:type="dxa"/>
          </w:tblCellMar>
        </w:tblPrEx>
        <w:trPr>
          <w:trHeight w:val="233" w:hRule="atLeast"/>
        </w:trPr>
        <w:tc>
          <w:tcPr>
            <w:tcW w:w="1555" w:type="dxa"/>
            <w:vMerge w:val="restart"/>
            <w:tcBorders>
              <w:top w:val="single" w:color="auto" w:sz="4" w:space="0"/>
              <w:left w:val="single" w:color="auto" w:sz="4" w:space="0"/>
              <w:right w:val="single" w:color="auto" w:sz="4" w:space="0"/>
            </w:tcBorders>
            <w:vAlign w:val="center"/>
          </w:tcPr>
          <w:p>
            <w:pPr>
              <w:ind w:firstLine="400" w:firstLineChars="250"/>
              <w:jc w:val="left"/>
              <w:rPr>
                <w:color w:val="252525" w:themeColor="text1" w:themeTint="D9"/>
                <w:sz w:val="16"/>
                <w:szCs w:val="16"/>
              </w:rPr>
            </w:pPr>
            <w:bookmarkStart w:id="16" w:name="OLE_LINK8"/>
            <w:bookmarkStart w:id="17" w:name="OLE_LINK9"/>
            <w:r>
              <w:rPr>
                <w:color w:val="252525" w:themeColor="text1" w:themeTint="D9"/>
                <w:sz w:val="16"/>
                <w:szCs w:val="16"/>
              </w:rPr>
              <w:t>LCD</w:t>
            </w:r>
          </w:p>
        </w:tc>
        <w:tc>
          <w:tcPr>
            <w:tcW w:w="1508" w:type="dxa"/>
            <w:tcBorders>
              <w:top w:val="single" w:color="auto" w:sz="4" w:space="0"/>
              <w:left w:val="nil"/>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 xml:space="preserve">Item series                       </w:t>
            </w:r>
          </w:p>
        </w:tc>
        <w:tc>
          <w:tcPr>
            <w:tcW w:w="6839" w:type="dxa"/>
            <w:gridSpan w:val="2"/>
            <w:tcBorders>
              <w:top w:val="single" w:color="auto" w:sz="4" w:space="0"/>
              <w:left w:val="nil"/>
              <w:bottom w:val="single" w:color="auto" w:sz="4" w:space="0"/>
              <w:right w:val="single" w:color="auto" w:sz="4" w:space="0"/>
            </w:tcBorders>
            <w:vAlign w:val="center"/>
          </w:tcPr>
          <w:p>
            <w:pPr>
              <w:jc w:val="left"/>
              <w:rPr>
                <w:b/>
                <w:color w:val="3F3F3F" w:themeColor="text1" w:themeTint="BF"/>
                <w:sz w:val="16"/>
                <w:szCs w:val="16"/>
              </w:rPr>
            </w:pPr>
            <w:r>
              <w:rPr>
                <w:color w:val="252525" w:themeColor="text1" w:themeTint="D9"/>
                <w:sz w:val="16"/>
                <w:szCs w:val="16"/>
              </w:rPr>
              <w:t xml:space="preserve">                             </w:t>
            </w:r>
            <w:r>
              <w:rPr>
                <w:color w:val="3F3F3F" w:themeColor="text1" w:themeTint="BF"/>
                <w:sz w:val="16"/>
                <w:szCs w:val="16"/>
              </w:rPr>
              <w:t xml:space="preserve">    </w:t>
            </w:r>
            <w:r>
              <w:rPr>
                <w:b/>
                <w:color w:val="3F3F3F" w:themeColor="text1" w:themeTint="BF"/>
                <w:sz w:val="16"/>
                <w:szCs w:val="16"/>
              </w:rPr>
              <w:t xml:space="preserve"> X</w:t>
            </w:r>
            <w:r>
              <w:rPr>
                <w:rFonts w:hint="eastAsia"/>
                <w:b/>
                <w:color w:val="3F3F3F" w:themeColor="text1" w:themeTint="BF"/>
                <w:sz w:val="16"/>
                <w:szCs w:val="16"/>
              </w:rPr>
              <w:t>7</w:t>
            </w:r>
            <w:r>
              <w:rPr>
                <w:b/>
                <w:color w:val="3F3F3F" w:themeColor="text1" w:themeTint="BF"/>
                <w:sz w:val="16"/>
                <w:szCs w:val="16"/>
              </w:rPr>
              <w:t xml:space="preserve"> series</w:t>
            </w:r>
          </w:p>
        </w:tc>
      </w:tr>
      <w:tr>
        <w:tblPrEx>
          <w:tblLayout w:type="fixed"/>
          <w:tblCellMar>
            <w:top w:w="0" w:type="dxa"/>
            <w:left w:w="108" w:type="dxa"/>
            <w:bottom w:w="0" w:type="dxa"/>
            <w:right w:w="108" w:type="dxa"/>
          </w:tblCellMar>
        </w:tblPrEx>
        <w:trPr>
          <w:trHeight w:val="233" w:hRule="atLeast"/>
        </w:trPr>
        <w:tc>
          <w:tcPr>
            <w:tcW w:w="1555" w:type="dxa"/>
            <w:vMerge w:val="continue"/>
            <w:tcBorders>
              <w:left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Display </w:t>
            </w:r>
          </w:p>
        </w:tc>
        <w:tc>
          <w:tcPr>
            <w:tcW w:w="6839" w:type="dxa"/>
            <w:gridSpan w:val="2"/>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bCs/>
                <w:color w:val="252525" w:themeColor="text1" w:themeTint="D9"/>
                <w:sz w:val="16"/>
                <w:szCs w:val="16"/>
              </w:rPr>
              <w:t xml:space="preserve">New </w:t>
            </w:r>
            <w:r>
              <w:rPr>
                <w:rFonts w:hint="eastAsia"/>
                <w:bCs/>
                <w:color w:val="252525" w:themeColor="text1" w:themeTint="D9"/>
                <w:sz w:val="16"/>
                <w:szCs w:val="16"/>
              </w:rPr>
              <w:t>7</w:t>
            </w:r>
            <w:r>
              <w:rPr>
                <w:bCs/>
                <w:color w:val="252525" w:themeColor="text1" w:themeTint="D9"/>
                <w:sz w:val="16"/>
                <w:szCs w:val="16"/>
              </w:rPr>
              <w:t xml:space="preserve"> inch IPS touch screen ,</w:t>
            </w:r>
            <w:r>
              <w:rPr>
                <w:bCs/>
                <w:color w:val="252525" w:themeColor="text1" w:themeTint="D9"/>
                <w:sz w:val="18"/>
                <w:szCs w:val="18"/>
              </w:rPr>
              <w:t xml:space="preserve"> </w:t>
            </w:r>
            <w:r>
              <w:rPr>
                <w:bCs/>
                <w:color w:val="252525" w:themeColor="text1" w:themeTint="D9"/>
                <w:sz w:val="16"/>
                <w:szCs w:val="16"/>
              </w:rPr>
              <w:t>1920*1200 resolution</w:t>
            </w:r>
          </w:p>
        </w:tc>
      </w:tr>
      <w:tr>
        <w:tblPrEx>
          <w:tblLayout w:type="fixed"/>
          <w:tblCellMar>
            <w:top w:w="0" w:type="dxa"/>
            <w:left w:w="108" w:type="dxa"/>
            <w:bottom w:w="0" w:type="dxa"/>
            <w:right w:w="108" w:type="dxa"/>
          </w:tblCellMar>
        </w:tblPrEx>
        <w:trPr>
          <w:trHeight w:val="233" w:hRule="atLeas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ind w:firstLine="80" w:firstLineChars="50"/>
              <w:jc w:val="left"/>
              <w:rPr>
                <w:color w:val="252525" w:themeColor="text1" w:themeTint="D9"/>
                <w:sz w:val="16"/>
                <w:szCs w:val="16"/>
              </w:rPr>
            </w:pPr>
            <w:r>
              <w:rPr>
                <w:color w:val="252525" w:themeColor="text1" w:themeTint="D9"/>
                <w:sz w:val="16"/>
                <w:szCs w:val="16"/>
              </w:rPr>
              <w:t xml:space="preserve">  Video Mode</w:t>
            </w:r>
          </w:p>
        </w:tc>
        <w:tc>
          <w:tcPr>
            <w:tcW w:w="1508" w:type="dxa"/>
            <w:vMerge w:val="restart"/>
            <w:tcBorders>
              <w:top w:val="single" w:color="auto" w:sz="4" w:space="0"/>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bCs/>
                <w:color w:val="252525" w:themeColor="text1" w:themeTint="D9"/>
                <w:sz w:val="16"/>
                <w:szCs w:val="16"/>
              </w:rPr>
              <w:t xml:space="preserve">     CVBS</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color w:val="252525" w:themeColor="text1" w:themeTint="D9"/>
                <w:sz w:val="16"/>
                <w:szCs w:val="16"/>
              </w:rPr>
              <w:t xml:space="preserve">1 channel BNC input &amp; 1 channel BNC looped output, NTSC/PAL (Auto </w:t>
            </w:r>
            <w:bookmarkStart w:id="18" w:name="OLE_LINK3"/>
            <w:r>
              <w:rPr>
                <w:color w:val="252525" w:themeColor="text1" w:themeTint="D9"/>
                <w:sz w:val="16"/>
                <w:szCs w:val="16"/>
              </w:rPr>
              <w:t>adapt</w:t>
            </w:r>
            <w:bookmarkEnd w:id="18"/>
            <w:r>
              <w:rPr>
                <w:color w:val="252525" w:themeColor="text1" w:themeTint="D9"/>
                <w:sz w:val="16"/>
                <w:szCs w:val="16"/>
              </w:rPr>
              <w:t>)</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color w:val="252525" w:themeColor="text1" w:themeTint="D9"/>
                <w:sz w:val="16"/>
                <w:szCs w:val="16"/>
              </w:rPr>
              <w:t>Analog video level meter, peak video signal level, SYNC signal level, Color bar chroma level measurement</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PTZ control,RS485 control, Baud 600-115200bps,compatible with more than 30 protocols such as PELCO-D/P, Samsung, Panasonic etc</w:t>
            </w:r>
          </w:p>
        </w:tc>
      </w:tr>
      <w:tr>
        <w:tblPrEx>
          <w:tblLayout w:type="fixed"/>
          <w:tblCellMar>
            <w:top w:w="0" w:type="dxa"/>
            <w:left w:w="108" w:type="dxa"/>
            <w:bottom w:w="0" w:type="dxa"/>
            <w:right w:w="108" w:type="dxa"/>
          </w:tblCellMar>
        </w:tblPrEx>
        <w:trPr>
          <w:trHeight w:val="32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1456"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CVBS loop test </w:t>
            </w:r>
          </w:p>
        </w:tc>
        <w:tc>
          <w:tcPr>
            <w:tcW w:w="5383"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the tester send and receive color bar generator signal , check BNC cable</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restart"/>
            <w:tcBorders>
              <w:top w:val="single" w:color="auto" w:sz="4" w:space="0"/>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40" w:firstLineChars="150"/>
              <w:jc w:val="left"/>
              <w:rPr>
                <w:color w:val="252525" w:themeColor="text1" w:themeTint="D9"/>
                <w:sz w:val="16"/>
                <w:szCs w:val="16"/>
              </w:rPr>
            </w:pPr>
            <w:r>
              <w:rPr>
                <w:color w:val="252525" w:themeColor="text1" w:themeTint="D9"/>
                <w:sz w:val="16"/>
                <w:szCs w:val="16"/>
              </w:rPr>
              <w:t>IP camera test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40" w:firstLineChars="150"/>
              <w:jc w:val="left"/>
              <w:rPr>
                <w:color w:val="252525" w:themeColor="text1" w:themeTint="D9"/>
                <w:sz w:val="16"/>
                <w:szCs w:val="16"/>
              </w:rPr>
            </w:pPr>
            <w:r>
              <w:rPr>
                <w:color w:val="252525" w:themeColor="text1" w:themeTint="D9"/>
                <w:sz w:val="16"/>
                <w:szCs w:val="16"/>
              </w:rPr>
              <w:t>4k/H.265/H.264</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bCs/>
                <w:color w:val="252525" w:themeColor="text1" w:themeTint="D9"/>
                <w:sz w:val="16"/>
                <w:szCs w:val="16"/>
              </w:rPr>
              <w:t>IP Discovery/Quick ONVIF/IPC test /RTSP play /Client APK</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1456"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Rapid Video</w:t>
            </w:r>
          </w:p>
        </w:tc>
        <w:tc>
          <w:tcPr>
            <w:tcW w:w="5383"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Auto view the video, create testing report </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1456"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Hik test tool </w:t>
            </w:r>
          </w:p>
        </w:tc>
        <w:tc>
          <w:tcPr>
            <w:tcW w:w="5383"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activate hikvision camera , modify the user name, password and IP parameters</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1456"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Dahua test tool </w:t>
            </w:r>
          </w:p>
        </w:tc>
        <w:tc>
          <w:tcPr>
            <w:tcW w:w="5383"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Dahua camera test, modify the user name, password and IP parameters</w:t>
            </w:r>
          </w:p>
        </w:tc>
      </w:tr>
      <w:tr>
        <w:tblPrEx>
          <w:tblLayout w:type="fixed"/>
          <w:tblCellMar>
            <w:top w:w="0" w:type="dxa"/>
            <w:left w:w="108" w:type="dxa"/>
            <w:bottom w:w="0" w:type="dxa"/>
            <w:right w:w="108" w:type="dxa"/>
          </w:tblCellMar>
        </w:tblPrEx>
        <w:trPr>
          <w:trHeight w:val="452"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160" w:firstLineChars="100"/>
              <w:jc w:val="left"/>
              <w:rPr>
                <w:color w:val="252525" w:themeColor="text1" w:themeTint="D9"/>
                <w:sz w:val="16"/>
                <w:szCs w:val="16"/>
              </w:rPr>
            </w:pPr>
            <w:r>
              <w:rPr>
                <w:color w:val="252525" w:themeColor="text1" w:themeTint="D9"/>
                <w:sz w:val="16"/>
                <w:szCs w:val="16"/>
              </w:rPr>
              <w:t>IP&amp; CVBS test</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color w:val="252525" w:themeColor="text1" w:themeTint="D9"/>
                <w:sz w:val="16"/>
                <w:szCs w:val="16"/>
              </w:rPr>
              <w:t>IP&amp; CVBS test at the same time ,converter test from analog to digital with dual test window</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restart"/>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80" w:firstLineChars="50"/>
              <w:jc w:val="left"/>
              <w:rPr>
                <w:color w:val="252525" w:themeColor="text1" w:themeTint="D9"/>
                <w:sz w:val="16"/>
                <w:szCs w:val="16"/>
              </w:rPr>
            </w:pPr>
            <w:r>
              <w:rPr>
                <w:color w:val="252525" w:themeColor="text1" w:themeTint="D9"/>
                <w:sz w:val="16"/>
                <w:szCs w:val="16"/>
              </w:rPr>
              <w:t>Coaxial HD test</w:t>
            </w:r>
            <w:bookmarkStart w:id="19" w:name="OLE_LINK12"/>
            <w:bookmarkStart w:id="20" w:name="OLE_LINK13"/>
            <w:r>
              <w:rPr>
                <w:color w:val="252525" w:themeColor="text1" w:themeTint="D9"/>
                <w:sz w:val="16"/>
                <w:szCs w:val="16"/>
              </w:rPr>
              <w:t xml:space="preserve"> </w:t>
            </w:r>
            <w:bookmarkEnd w:id="19"/>
            <w:bookmarkEnd w:id="20"/>
            <w:r>
              <w:rPr>
                <w:color w:val="252525" w:themeColor="text1" w:themeTint="D9"/>
                <w:sz w:val="16"/>
                <w:szCs w:val="16"/>
              </w:rPr>
              <w:t>*</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bookmarkStart w:id="21" w:name="OLE_LINK15"/>
            <w:bookmarkStart w:id="22" w:name="OLE_LINK16"/>
            <w:bookmarkStart w:id="23" w:name="OLE_LINK21"/>
            <w:r>
              <w:rPr>
                <w:color w:val="252525" w:themeColor="text1" w:themeTint="D9"/>
                <w:sz w:val="16"/>
                <w:szCs w:val="16"/>
              </w:rPr>
              <w:t>8MP TVI camera test,</w:t>
            </w:r>
            <w:r>
              <w:rPr>
                <w:rFonts w:hint="eastAsia"/>
                <w:color w:val="252525" w:themeColor="text1" w:themeTint="D9"/>
                <w:sz w:val="16"/>
                <w:szCs w:val="16"/>
                <w:lang w:val="en-US" w:eastAsia="zh-CN"/>
              </w:rPr>
              <w:t xml:space="preserve"> </w:t>
            </w:r>
            <w:r>
              <w:rPr>
                <w:color w:val="252525" w:themeColor="text1" w:themeTint="D9"/>
                <w:sz w:val="16"/>
                <w:szCs w:val="16"/>
              </w:rPr>
              <w:t xml:space="preserve">3840 x 2160P </w:t>
            </w:r>
            <w:r>
              <w:rPr>
                <w:rFonts w:hint="eastAsia"/>
                <w:color w:val="252525" w:themeColor="text1" w:themeTint="D9"/>
                <w:sz w:val="16"/>
                <w:szCs w:val="16"/>
                <w:lang w:val="en-US" w:eastAsia="zh-CN"/>
              </w:rPr>
              <w:t>12.5/</w:t>
            </w:r>
            <w:r>
              <w:rPr>
                <w:color w:val="252525" w:themeColor="text1" w:themeTint="D9"/>
                <w:sz w:val="16"/>
                <w:szCs w:val="16"/>
              </w:rPr>
              <w:t>15 FPS</w:t>
            </w:r>
            <w:r>
              <w:rPr>
                <w:bCs/>
                <w:color w:val="252525" w:themeColor="text1" w:themeTint="D9"/>
                <w:sz w:val="16"/>
                <w:szCs w:val="16"/>
              </w:rPr>
              <w:t>,</w:t>
            </w:r>
            <w:r>
              <w:rPr>
                <w:color w:val="252525" w:themeColor="text1" w:themeTint="D9"/>
                <w:sz w:val="16"/>
                <w:szCs w:val="16"/>
              </w:rPr>
              <w:t xml:space="preserve"> UTC control/ call OSD menu</w:t>
            </w:r>
            <w:bookmarkEnd w:id="21"/>
            <w:bookmarkEnd w:id="22"/>
            <w:bookmarkEnd w:id="23"/>
            <w:r>
              <w:rPr>
                <w:color w:val="252525" w:themeColor="text1" w:themeTint="D9"/>
                <w:sz w:val="16"/>
                <w:szCs w:val="16"/>
              </w:rPr>
              <w:t xml:space="preserve"> * </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bookmarkStart w:id="24" w:name="OLE_LINK17"/>
            <w:bookmarkStart w:id="25" w:name="OLE_LINK18"/>
            <w:r>
              <w:rPr>
                <w:color w:val="252525" w:themeColor="text1" w:themeTint="D9"/>
                <w:sz w:val="16"/>
                <w:szCs w:val="16"/>
              </w:rPr>
              <w:t>8MP CVI camera test,</w:t>
            </w:r>
            <w:r>
              <w:rPr>
                <w:rFonts w:hint="eastAsia"/>
                <w:color w:val="252525" w:themeColor="text1" w:themeTint="D9"/>
                <w:sz w:val="16"/>
                <w:szCs w:val="16"/>
                <w:lang w:val="en-US" w:eastAsia="zh-CN"/>
              </w:rPr>
              <w:t xml:space="preserve"> </w:t>
            </w:r>
            <w:r>
              <w:rPr>
                <w:color w:val="252525" w:themeColor="text1" w:themeTint="D9"/>
                <w:sz w:val="16"/>
                <w:szCs w:val="16"/>
              </w:rPr>
              <w:t>3840 x 2160P 12.5/15 FPS,UTC control</w:t>
            </w:r>
            <w:r>
              <w:rPr>
                <w:rFonts w:hint="eastAsia"/>
                <w:color w:val="252525" w:themeColor="text1" w:themeTint="D9"/>
                <w:sz w:val="16"/>
                <w:szCs w:val="16"/>
                <w:lang w:val="en-US" w:eastAsia="zh-CN"/>
              </w:rPr>
              <w:t>/</w:t>
            </w:r>
            <w:r>
              <w:rPr>
                <w:color w:val="252525" w:themeColor="text1" w:themeTint="D9"/>
                <w:sz w:val="16"/>
                <w:szCs w:val="16"/>
              </w:rPr>
              <w:t xml:space="preserve"> call OSD menu</w:t>
            </w:r>
            <w:bookmarkEnd w:id="24"/>
            <w:bookmarkEnd w:id="25"/>
            <w:r>
              <w:rPr>
                <w:color w:val="252525" w:themeColor="text1" w:themeTint="D9"/>
                <w:sz w:val="16"/>
                <w:szCs w:val="16"/>
              </w:rPr>
              <w:t xml:space="preserve"> *</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bookmarkStart w:id="26" w:name="OLE_LINK19"/>
            <w:bookmarkStart w:id="27" w:name="OLE_LINK20"/>
            <w:r>
              <w:rPr>
                <w:rFonts w:hint="eastAsia"/>
                <w:color w:val="252525" w:themeColor="text1" w:themeTint="D9"/>
                <w:sz w:val="16"/>
                <w:szCs w:val="16"/>
              </w:rPr>
              <w:t>8MP AHD test, 3840x2160P 15 FPS</w:t>
            </w:r>
            <w:r>
              <w:rPr>
                <w:color w:val="252525" w:themeColor="text1" w:themeTint="D9"/>
                <w:sz w:val="16"/>
                <w:szCs w:val="16"/>
              </w:rPr>
              <w:t>, UTC control</w:t>
            </w:r>
            <w:r>
              <w:rPr>
                <w:rFonts w:hint="eastAsia"/>
                <w:color w:val="252525" w:themeColor="text1" w:themeTint="D9"/>
                <w:sz w:val="16"/>
                <w:szCs w:val="16"/>
                <w:lang w:val="en-US" w:eastAsia="zh-CN"/>
              </w:rPr>
              <w:t>/</w:t>
            </w:r>
            <w:r>
              <w:rPr>
                <w:color w:val="252525" w:themeColor="text1" w:themeTint="D9"/>
                <w:sz w:val="16"/>
                <w:szCs w:val="16"/>
              </w:rPr>
              <w:t xml:space="preserve"> call OSD menu</w:t>
            </w:r>
            <w:bookmarkEnd w:id="26"/>
            <w:bookmarkEnd w:id="27"/>
            <w:r>
              <w:rPr>
                <w:color w:val="252525" w:themeColor="text1" w:themeTint="D9"/>
                <w:sz w:val="16"/>
                <w:szCs w:val="16"/>
              </w:rPr>
              <w:t xml:space="preserve"> *</w:t>
            </w:r>
          </w:p>
        </w:tc>
      </w:tr>
      <w:tr>
        <w:tblPrEx>
          <w:tblLayout w:type="fixed"/>
          <w:tblCellMar>
            <w:top w:w="0" w:type="dxa"/>
            <w:left w:w="108" w:type="dxa"/>
            <w:bottom w:w="0" w:type="dxa"/>
            <w:right w:w="108" w:type="dxa"/>
          </w:tblCellMar>
        </w:tblPrEx>
        <w:trPr>
          <w:trHeight w:val="264"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vMerge w:val="continue"/>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rFonts w:hint="eastAsia"/>
                <w:color w:val="252525" w:themeColor="text1" w:themeTint="D9"/>
                <w:sz w:val="16"/>
                <w:szCs w:val="16"/>
              </w:rPr>
              <w:t>8MP EX-SDI, HD-SDI, 3G-SDI, UTC control &amp; call OSD menu *</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40" w:firstLineChars="150"/>
              <w:jc w:val="left"/>
              <w:rPr>
                <w:color w:val="252525" w:themeColor="text1" w:themeTint="D9"/>
                <w:sz w:val="16"/>
                <w:szCs w:val="16"/>
              </w:rPr>
            </w:pPr>
            <w:r>
              <w:rPr>
                <w:bCs/>
                <w:color w:val="252525" w:themeColor="text1" w:themeTint="D9"/>
                <w:kern w:val="0"/>
                <w:sz w:val="16"/>
                <w:szCs w:val="16"/>
              </w:rPr>
              <w:t xml:space="preserve">HDMI input </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bCs/>
                <w:color w:val="252525" w:themeColor="text1" w:themeTint="D9"/>
                <w:kern w:val="0"/>
                <w:sz w:val="16"/>
                <w:szCs w:val="16"/>
              </w:rPr>
              <w:t xml:space="preserve">1 channel HDMI input, support 1080P </w:t>
            </w:r>
          </w:p>
        </w:tc>
      </w:tr>
      <w:tr>
        <w:tblPrEx>
          <w:tblLayout w:type="fixed"/>
          <w:tblCellMar>
            <w:top w:w="0" w:type="dxa"/>
            <w:left w:w="108" w:type="dxa"/>
            <w:bottom w:w="0" w:type="dxa"/>
            <w:right w:w="108" w:type="dxa"/>
          </w:tblCellMar>
        </w:tblPrEx>
        <w:trPr>
          <w:trHeight w:val="233" w:hRule="atLeas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240" w:firstLineChars="150"/>
              <w:jc w:val="left"/>
              <w:rPr>
                <w:color w:val="252525" w:themeColor="text1" w:themeTint="D9"/>
                <w:sz w:val="16"/>
                <w:szCs w:val="16"/>
              </w:rPr>
            </w:pPr>
            <w:r>
              <w:rPr>
                <w:color w:val="252525" w:themeColor="text1" w:themeTint="D9"/>
                <w:sz w:val="16"/>
                <w:szCs w:val="16"/>
              </w:rPr>
              <w:t>Zoom Image</w:t>
            </w:r>
          </w:p>
        </w:tc>
        <w:tc>
          <w:tcPr>
            <w:tcW w:w="683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4x zoom, to enlarge image, Screen snapshot, record ,save ,view and record and play back</w:t>
            </w:r>
          </w:p>
        </w:tc>
      </w:tr>
      <w:tr>
        <w:tblPrEx>
          <w:tblLayout w:type="fixed"/>
          <w:tblCellMar>
            <w:top w:w="0" w:type="dxa"/>
            <w:left w:w="108" w:type="dxa"/>
            <w:bottom w:w="0" w:type="dxa"/>
            <w:right w:w="108" w:type="dxa"/>
          </w:tblCellMar>
        </w:tblPrEx>
        <w:trPr>
          <w:trHeight w:val="233" w:hRule="atLeast"/>
        </w:trPr>
        <w:tc>
          <w:tcPr>
            <w:tcW w:w="1555" w:type="dxa"/>
            <w:tcBorders>
              <w:top w:val="single" w:color="auto" w:sz="4" w:space="0"/>
              <w:left w:val="single" w:color="auto" w:sz="4" w:space="0"/>
              <w:bottom w:val="single" w:color="auto" w:sz="4" w:space="0"/>
              <w:right w:val="single" w:color="auto" w:sz="4" w:space="0"/>
            </w:tcBorders>
            <w:vAlign w:val="center"/>
          </w:tcPr>
          <w:p>
            <w:pPr>
              <w:ind w:firstLine="80" w:firstLineChars="50"/>
              <w:jc w:val="left"/>
              <w:rPr>
                <w:color w:val="252525" w:themeColor="text1" w:themeTint="D9"/>
                <w:sz w:val="16"/>
                <w:szCs w:val="16"/>
              </w:rPr>
            </w:pPr>
            <w:r>
              <w:rPr>
                <w:color w:val="252525" w:themeColor="text1" w:themeTint="D9"/>
                <w:sz w:val="16"/>
                <w:szCs w:val="16"/>
              </w:rPr>
              <w:t xml:space="preserve">Analog Video out </w:t>
            </w:r>
          </w:p>
        </w:tc>
        <w:tc>
          <w:tcPr>
            <w:tcW w:w="1508" w:type="dxa"/>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color bar generator</w:t>
            </w:r>
          </w:p>
        </w:tc>
        <w:tc>
          <w:tcPr>
            <w:tcW w:w="6839" w:type="dxa"/>
            <w:gridSpan w:val="2"/>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Output one channel PAL/NTSC color bar video signal for testing monitor or video cable</w:t>
            </w:r>
          </w:p>
        </w:tc>
      </w:tr>
      <w:tr>
        <w:tblPrEx>
          <w:tblLayout w:type="fixed"/>
          <w:tblCellMar>
            <w:top w:w="0" w:type="dxa"/>
            <w:left w:w="108" w:type="dxa"/>
            <w:bottom w:w="0" w:type="dxa"/>
            <w:right w:w="108" w:type="dxa"/>
          </w:tblCellMar>
        </w:tblPrEx>
        <w:trPr>
          <w:trHeight w:val="233" w:hRule="atLeast"/>
        </w:trPr>
        <w:tc>
          <w:tcPr>
            <w:tcW w:w="1555" w:type="dxa"/>
            <w:vMerge w:val="restart"/>
            <w:tcBorders>
              <w:top w:val="single" w:color="auto" w:sz="4" w:space="0"/>
              <w:left w:val="single" w:color="auto" w:sz="4" w:space="0"/>
              <w:right w:val="single" w:color="auto" w:sz="4" w:space="0"/>
            </w:tcBorders>
            <w:vAlign w:val="center"/>
          </w:tcPr>
          <w:p>
            <w:pPr>
              <w:ind w:firstLine="80" w:firstLineChars="50"/>
              <w:jc w:val="left"/>
              <w:rPr>
                <w:color w:val="252525" w:themeColor="text1" w:themeTint="D9"/>
                <w:sz w:val="16"/>
                <w:szCs w:val="16"/>
              </w:rPr>
            </w:pPr>
          </w:p>
          <w:p>
            <w:pPr>
              <w:ind w:firstLine="80" w:firstLineChars="50"/>
              <w:jc w:val="left"/>
              <w:rPr>
                <w:color w:val="252525" w:themeColor="text1" w:themeTint="D9"/>
                <w:sz w:val="16"/>
                <w:szCs w:val="16"/>
              </w:rPr>
            </w:pPr>
            <w:r>
              <w:rPr>
                <w:color w:val="252525" w:themeColor="text1" w:themeTint="D9"/>
                <w:sz w:val="16"/>
                <w:szCs w:val="16"/>
              </w:rPr>
              <w:t>Power output</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PoE power output</w:t>
            </w:r>
          </w:p>
        </w:tc>
        <w:tc>
          <w:tcPr>
            <w:tcW w:w="683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48V PoE power output, max power 2</w:t>
            </w:r>
            <w:r>
              <w:rPr>
                <w:rFonts w:hint="eastAsia"/>
                <w:color w:val="252525" w:themeColor="text1" w:themeTint="D9"/>
                <w:sz w:val="16"/>
                <w:szCs w:val="16"/>
                <w:lang w:val="en-US" w:eastAsia="zh-CN"/>
              </w:rPr>
              <w:t>5.5</w:t>
            </w:r>
            <w:r>
              <w:rPr>
                <w:color w:val="252525" w:themeColor="text1" w:themeTint="D9"/>
                <w:sz w:val="16"/>
                <w:szCs w:val="16"/>
              </w:rPr>
              <w:t>W</w:t>
            </w:r>
          </w:p>
        </w:tc>
      </w:tr>
      <w:tr>
        <w:tblPrEx>
          <w:tblLayout w:type="fixed"/>
          <w:tblCellMar>
            <w:top w:w="0" w:type="dxa"/>
            <w:left w:w="108" w:type="dxa"/>
            <w:bottom w:w="0" w:type="dxa"/>
            <w:right w:w="108" w:type="dxa"/>
          </w:tblCellMar>
        </w:tblPrEx>
        <w:trPr>
          <w:trHeight w:val="233" w:hRule="atLeast"/>
        </w:trPr>
        <w:tc>
          <w:tcPr>
            <w:tcW w:w="1555" w:type="dxa"/>
            <w:vMerge w:val="continue"/>
            <w:tcBorders>
              <w:left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DC12V power </w:t>
            </w:r>
          </w:p>
        </w:tc>
        <w:tc>
          <w:tcPr>
            <w:tcW w:w="6839" w:type="dxa"/>
            <w:gridSpan w:val="2"/>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kern w:val="0"/>
                <w:sz w:val="16"/>
                <w:szCs w:val="16"/>
              </w:rPr>
            </w:pPr>
            <w:r>
              <w:rPr>
                <w:color w:val="252525" w:themeColor="text1" w:themeTint="D9"/>
                <w:kern w:val="0"/>
                <w:sz w:val="16"/>
                <w:szCs w:val="16"/>
              </w:rPr>
              <w:t xml:space="preserve">DC12V /2A power output </w:t>
            </w:r>
          </w:p>
        </w:tc>
      </w:tr>
      <w:tr>
        <w:tblPrEx>
          <w:tblLayout w:type="fixed"/>
          <w:tblCellMar>
            <w:top w:w="0" w:type="dxa"/>
            <w:left w:w="108" w:type="dxa"/>
            <w:bottom w:w="0" w:type="dxa"/>
            <w:right w:w="108" w:type="dxa"/>
          </w:tblCellMar>
        </w:tblPrEx>
        <w:trPr>
          <w:trHeight w:val="233" w:hRule="atLeast"/>
        </w:trPr>
        <w:tc>
          <w:tcPr>
            <w:tcW w:w="1555" w:type="dxa"/>
            <w:vMerge w:val="restart"/>
            <w:tcBorders>
              <w:top w:val="single" w:color="auto" w:sz="4" w:space="0"/>
              <w:left w:val="single" w:color="auto" w:sz="4" w:space="0"/>
              <w:right w:val="single" w:color="auto" w:sz="4" w:space="0"/>
            </w:tcBorders>
            <w:vAlign w:val="center"/>
          </w:tcPr>
          <w:p>
            <w:pPr>
              <w:jc w:val="left"/>
              <w:rPr>
                <w:color w:val="252525" w:themeColor="text1" w:themeTint="D9"/>
                <w:sz w:val="16"/>
                <w:szCs w:val="16"/>
              </w:rPr>
            </w:pPr>
            <w:bookmarkStart w:id="28" w:name="OLE_LINK6"/>
            <w:bookmarkStart w:id="29" w:name="OLE_LINK7"/>
            <w:r>
              <w:rPr>
                <w:color w:val="252525" w:themeColor="text1" w:themeTint="D9"/>
                <w:sz w:val="16"/>
                <w:szCs w:val="16"/>
              </w:rPr>
              <w:t xml:space="preserve"> Cable test</w:t>
            </w:r>
            <w:bookmarkEnd w:id="28"/>
            <w:bookmarkEnd w:id="29"/>
          </w:p>
        </w:tc>
        <w:tc>
          <w:tcPr>
            <w:tcW w:w="1508" w:type="dxa"/>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TDR cable test *</w:t>
            </w:r>
          </w:p>
        </w:tc>
        <w:tc>
          <w:tcPr>
            <w:tcW w:w="6839" w:type="dxa"/>
            <w:gridSpan w:val="2"/>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kern w:val="0"/>
                <w:sz w:val="16"/>
                <w:szCs w:val="16"/>
              </w:rPr>
              <w:t xml:space="preserve">BNC cable, network cable, telephone cable, RVV cable and elevator cable, cat 5/6 cable’s length and short circuit. measurement range 1.2KM * </w:t>
            </w:r>
          </w:p>
        </w:tc>
      </w:tr>
      <w:tr>
        <w:tblPrEx>
          <w:tblLayout w:type="fixed"/>
          <w:tblCellMar>
            <w:top w:w="0" w:type="dxa"/>
            <w:left w:w="108" w:type="dxa"/>
            <w:bottom w:w="0" w:type="dxa"/>
            <w:right w:w="108" w:type="dxa"/>
          </w:tblCellMar>
        </w:tblPrEx>
        <w:trPr>
          <w:trHeight w:val="233" w:hRule="atLeast"/>
        </w:trPr>
        <w:tc>
          <w:tcPr>
            <w:tcW w:w="1555" w:type="dxa"/>
            <w:vMerge w:val="continue"/>
            <w:tcBorders>
              <w:left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Cable tracer </w:t>
            </w:r>
          </w:p>
        </w:tc>
        <w:tc>
          <w:tcPr>
            <w:tcW w:w="6839" w:type="dxa"/>
            <w:gridSpan w:val="2"/>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kern w:val="0"/>
                <w:sz w:val="16"/>
                <w:szCs w:val="16"/>
              </w:rPr>
              <w:t xml:space="preserve">search BNC cable, network cable and telephone cable from the mess cables </w:t>
            </w:r>
          </w:p>
        </w:tc>
      </w:tr>
      <w:tr>
        <w:tblPrEx>
          <w:tblLayout w:type="fixed"/>
          <w:tblCellMar>
            <w:top w:w="0" w:type="dxa"/>
            <w:left w:w="108" w:type="dxa"/>
            <w:bottom w:w="0" w:type="dxa"/>
            <w:right w:w="108" w:type="dxa"/>
          </w:tblCellMar>
        </w:tblPrEx>
        <w:trPr>
          <w:trHeight w:val="233" w:hRule="atLeast"/>
        </w:trPr>
        <w:tc>
          <w:tcPr>
            <w:tcW w:w="1555" w:type="dxa"/>
            <w:vMerge w:val="continue"/>
            <w:tcBorders>
              <w:left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UTP cable test </w:t>
            </w:r>
          </w:p>
        </w:tc>
        <w:tc>
          <w:tcPr>
            <w:tcW w:w="6839" w:type="dxa"/>
            <w:gridSpan w:val="2"/>
            <w:tcBorders>
              <w:top w:val="nil"/>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Test UTP cable connection status and display on the screen. Read the number on the screen</w:t>
            </w:r>
          </w:p>
        </w:tc>
      </w:tr>
      <w:tr>
        <w:tblPrEx>
          <w:tblLayout w:type="fixed"/>
          <w:tblCellMar>
            <w:top w:w="0" w:type="dxa"/>
            <w:left w:w="108" w:type="dxa"/>
            <w:bottom w:w="0" w:type="dxa"/>
            <w:right w:w="108" w:type="dxa"/>
          </w:tblCellMar>
        </w:tblPrEx>
        <w:trPr>
          <w:trHeight w:val="233" w:hRule="atLeast"/>
        </w:trPr>
        <w:tc>
          <w:tcPr>
            <w:tcW w:w="1555" w:type="dxa"/>
            <w:vMerge w:val="continue"/>
            <w:tcBorders>
              <w:left w:val="single" w:color="auto" w:sz="4" w:space="0"/>
              <w:bottom w:val="single" w:color="auto" w:sz="4" w:space="0"/>
              <w:right w:val="single" w:color="auto" w:sz="4" w:space="0"/>
            </w:tcBorders>
            <w:vAlign w:val="center"/>
          </w:tcPr>
          <w:p>
            <w:pPr>
              <w:jc w:val="left"/>
              <w:rPr>
                <w:color w:val="252525" w:themeColor="text1" w:themeTint="D9"/>
                <w:sz w:val="16"/>
                <w:szCs w:val="16"/>
              </w:rPr>
            </w:pPr>
          </w:p>
        </w:tc>
        <w:tc>
          <w:tcPr>
            <w:tcW w:w="1508" w:type="dxa"/>
            <w:tcBorders>
              <w:top w:val="nil"/>
              <w:left w:val="nil"/>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bCs/>
                <w:color w:val="252525" w:themeColor="text1" w:themeTint="D9"/>
                <w:sz w:val="16"/>
                <w:szCs w:val="16"/>
              </w:rPr>
              <w:t>RJ45 cable TDR test</w:t>
            </w:r>
          </w:p>
        </w:tc>
        <w:tc>
          <w:tcPr>
            <w:tcW w:w="6839" w:type="dxa"/>
            <w:gridSpan w:val="2"/>
            <w:tcBorders>
              <w:top w:val="nil"/>
              <w:left w:val="nil"/>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bookmarkStart w:id="30" w:name="OLE_LINK66"/>
            <w:bookmarkStart w:id="31" w:name="OLE_LINK67"/>
            <w:bookmarkStart w:id="32" w:name="OLE_LINK14"/>
            <w:r>
              <w:rPr>
                <w:color w:val="252525" w:themeColor="text1" w:themeTint="D9"/>
                <w:sz w:val="16"/>
                <w:szCs w:val="16"/>
              </w:rPr>
              <w:t>Test cable pair status, length, attenuation, reflectivity, impedance, skew etc</w:t>
            </w:r>
            <w:bookmarkEnd w:id="30"/>
            <w:bookmarkEnd w:id="31"/>
            <w:bookmarkEnd w:id="32"/>
            <w:r>
              <w:rPr>
                <w:color w:val="252525" w:themeColor="text1" w:themeTint="D9"/>
                <w:sz w:val="16"/>
                <w:szCs w:val="16"/>
              </w:rPr>
              <w:t xml:space="preserve">. </w:t>
            </w:r>
            <w:r>
              <w:rPr>
                <w:color w:val="252525" w:themeColor="text1" w:themeTint="D9"/>
                <w:kern w:val="0"/>
                <w:sz w:val="16"/>
                <w:szCs w:val="16"/>
              </w:rPr>
              <w:t>measurement range 180M.</w:t>
            </w:r>
          </w:p>
        </w:tc>
      </w:tr>
      <w:tr>
        <w:tblPrEx>
          <w:tblLayout w:type="fixed"/>
          <w:tblCellMar>
            <w:top w:w="0" w:type="dxa"/>
            <w:left w:w="108" w:type="dxa"/>
            <w:bottom w:w="0" w:type="dxa"/>
            <w:right w:w="108" w:type="dxa"/>
          </w:tblCellMar>
        </w:tblPrEx>
        <w:trPr>
          <w:trHeight w:val="316"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TesterPlay</w:t>
            </w:r>
          </w:p>
        </w:tc>
        <w:tc>
          <w:tcPr>
            <w:tcW w:w="8347" w:type="dxa"/>
            <w:gridSpan w:val="3"/>
            <w:tcBorders>
              <w:top w:val="single" w:color="auto" w:sz="4" w:space="0"/>
              <w:left w:val="nil"/>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bookmarkStart w:id="33" w:name="OLE_LINK57"/>
            <w:bookmarkStart w:id="34" w:name="OLE_LINK58"/>
            <w:bookmarkStart w:id="35" w:name="OLE_LINK60"/>
            <w:r>
              <w:rPr>
                <w:bCs/>
                <w:color w:val="252525" w:themeColor="text1" w:themeTint="D9"/>
                <w:sz w:val="16"/>
                <w:szCs w:val="16"/>
              </w:rPr>
              <w:t xml:space="preserve">screen projection：tester, mobile phone and PC display at the same time (For android version mobile phone)  </w:t>
            </w:r>
            <w:bookmarkEnd w:id="33"/>
            <w:bookmarkEnd w:id="34"/>
            <w:bookmarkEnd w:id="35"/>
          </w:p>
        </w:tc>
      </w:tr>
      <w:tr>
        <w:tblPrEx>
          <w:tblLayout w:type="fixed"/>
          <w:tblCellMar>
            <w:top w:w="0" w:type="dxa"/>
            <w:left w:w="108" w:type="dxa"/>
            <w:bottom w:w="0" w:type="dxa"/>
            <w:right w:w="108" w:type="dxa"/>
          </w:tblCellMar>
        </w:tblPrEx>
        <w:trPr>
          <w:trHeight w:val="233" w:hRule="atLeast"/>
        </w:trPr>
        <w:tc>
          <w:tcPr>
            <w:tcW w:w="1555" w:type="dxa"/>
            <w:tcBorders>
              <w:top w:val="nil"/>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Network test</w:t>
            </w:r>
          </w:p>
        </w:tc>
        <w:tc>
          <w:tcPr>
            <w:tcW w:w="8347" w:type="dxa"/>
            <w:gridSpan w:val="3"/>
            <w:tcBorders>
              <w:top w:val="nil"/>
              <w:left w:val="nil"/>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bCs/>
                <w:color w:val="252525" w:themeColor="text1" w:themeTint="D9"/>
                <w:sz w:val="16"/>
                <w:szCs w:val="16"/>
              </w:rPr>
            </w:pPr>
            <w:r>
              <w:rPr>
                <w:bCs/>
                <w:color w:val="252525" w:themeColor="text1" w:themeTint="D9"/>
                <w:sz w:val="16"/>
                <w:szCs w:val="16"/>
              </w:rPr>
              <w:t>Trace route, Link monitor ,</w:t>
            </w:r>
            <w:r>
              <w:rPr>
                <w:bCs/>
                <w:color w:val="252525" w:themeColor="text1" w:themeTint="D9"/>
                <w:kern w:val="24"/>
                <w:sz w:val="16"/>
                <w:szCs w:val="16"/>
              </w:rPr>
              <w:t xml:space="preserve"> </w:t>
            </w:r>
            <w:r>
              <w:rPr>
                <w:bCs/>
                <w:color w:val="252525" w:themeColor="text1" w:themeTint="D9"/>
                <w:sz w:val="16"/>
                <w:szCs w:val="16"/>
              </w:rPr>
              <w:t xml:space="preserve">DHCP server, port flashing , Ping test </w:t>
            </w:r>
          </w:p>
        </w:tc>
      </w:tr>
      <w:tr>
        <w:tblPrEx>
          <w:tblLayout w:type="fixed"/>
          <w:tblCellMar>
            <w:top w:w="0" w:type="dxa"/>
            <w:left w:w="108" w:type="dxa"/>
            <w:bottom w:w="0" w:type="dxa"/>
            <w:right w:w="108" w:type="dxa"/>
          </w:tblCellMar>
        </w:tblPrEx>
        <w:trPr>
          <w:trHeight w:val="233" w:hRule="atLeast"/>
        </w:trPr>
        <w:tc>
          <w:tcPr>
            <w:tcW w:w="1555" w:type="dxa"/>
            <w:tcBorders>
              <w:top w:val="nil"/>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Wi-Fi</w:t>
            </w:r>
          </w:p>
        </w:tc>
        <w:tc>
          <w:tcPr>
            <w:tcW w:w="8347" w:type="dxa"/>
            <w:gridSpan w:val="3"/>
            <w:tcBorders>
              <w:top w:val="nil"/>
              <w:left w:val="nil"/>
              <w:bottom w:val="single" w:color="auto" w:sz="4" w:space="0"/>
              <w:right w:val="single" w:color="auto" w:sz="4" w:space="0"/>
            </w:tcBorders>
            <w:vAlign w:val="center"/>
          </w:tcPr>
          <w:p>
            <w:pPr>
              <w:rPr>
                <w:color w:val="252525" w:themeColor="text1" w:themeTint="D9"/>
                <w:sz w:val="16"/>
                <w:szCs w:val="16"/>
              </w:rPr>
            </w:pPr>
            <w:r>
              <w:rPr>
                <w:color w:val="252525" w:themeColor="text1" w:themeTint="D9"/>
                <w:sz w:val="16"/>
                <w:szCs w:val="16"/>
              </w:rPr>
              <w:t>Built in WIFI,speeds150M,display wireless camera image</w:t>
            </w:r>
          </w:p>
        </w:tc>
      </w:tr>
      <w:tr>
        <w:tblPrEx>
          <w:tblLayout w:type="fixed"/>
          <w:tblCellMar>
            <w:top w:w="0" w:type="dxa"/>
            <w:left w:w="108" w:type="dxa"/>
            <w:bottom w:w="0" w:type="dxa"/>
            <w:right w:w="108" w:type="dxa"/>
          </w:tblCellMar>
        </w:tblPrEx>
        <w:trPr>
          <w:trHeight w:val="231" w:hRule="atLeast"/>
        </w:trPr>
        <w:tc>
          <w:tcPr>
            <w:tcW w:w="1555" w:type="dxa"/>
            <w:tcBorders>
              <w:top w:val="nil"/>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Audio test</w:t>
            </w:r>
          </w:p>
        </w:tc>
        <w:tc>
          <w:tcPr>
            <w:tcW w:w="8347" w:type="dxa"/>
            <w:gridSpan w:val="3"/>
            <w:tcBorders>
              <w:top w:val="nil"/>
              <w:left w:val="nil"/>
              <w:bottom w:val="single" w:color="auto" w:sz="4" w:space="0"/>
              <w:right w:val="single" w:color="auto" w:sz="4" w:space="0"/>
            </w:tcBorders>
            <w:vAlign w:val="center"/>
          </w:tcPr>
          <w:p>
            <w:pPr>
              <w:rPr>
                <w:color w:val="252525" w:themeColor="text1" w:themeTint="D9"/>
                <w:sz w:val="16"/>
                <w:szCs w:val="16"/>
              </w:rPr>
            </w:pPr>
            <w:r>
              <w:rPr>
                <w:color w:val="252525" w:themeColor="text1" w:themeTint="D9"/>
                <w:sz w:val="16"/>
                <w:szCs w:val="16"/>
              </w:rPr>
              <w:t xml:space="preserve">1 channel audio signal input, test whether sound normal, 1 channel audio signal, to connect headphone </w:t>
            </w:r>
          </w:p>
        </w:tc>
      </w:tr>
      <w:tr>
        <w:tblPrEx>
          <w:tblLayout w:type="fixed"/>
          <w:tblCellMar>
            <w:top w:w="0" w:type="dxa"/>
            <w:left w:w="108" w:type="dxa"/>
            <w:bottom w:w="0" w:type="dxa"/>
            <w:right w:w="108" w:type="dxa"/>
          </w:tblCellMar>
        </w:tblPrEx>
        <w:trPr>
          <w:trHeight w:val="231" w:hRule="atLeast"/>
        </w:trPr>
        <w:tc>
          <w:tcPr>
            <w:tcW w:w="1555" w:type="dxa"/>
            <w:tcBorders>
              <w:top w:val="nil"/>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 xml:space="preserve">Data monitor </w:t>
            </w:r>
          </w:p>
        </w:tc>
        <w:tc>
          <w:tcPr>
            <w:tcW w:w="8347" w:type="dxa"/>
            <w:gridSpan w:val="3"/>
            <w:tcBorders>
              <w:top w:val="nil"/>
              <w:left w:val="nil"/>
              <w:bottom w:val="single" w:color="auto" w:sz="4" w:space="0"/>
              <w:right w:val="single" w:color="auto" w:sz="4" w:space="0"/>
            </w:tcBorders>
            <w:vAlign w:val="center"/>
          </w:tcPr>
          <w:p>
            <w:pPr>
              <w:rPr>
                <w:color w:val="252525" w:themeColor="text1" w:themeTint="D9"/>
                <w:sz w:val="16"/>
                <w:szCs w:val="16"/>
              </w:rPr>
            </w:pPr>
            <w:r>
              <w:rPr>
                <w:color w:val="252525" w:themeColor="text1" w:themeTint="D9"/>
                <w:sz w:val="16"/>
                <w:szCs w:val="16"/>
              </w:rPr>
              <w:t xml:space="preserve">Captures and analyzes the command data from controlling device, also can send hexadecimal </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 xml:space="preserve">PoE test </w:t>
            </w:r>
          </w:p>
        </w:tc>
        <w:tc>
          <w:tcPr>
            <w:tcW w:w="8347" w:type="dxa"/>
            <w:gridSpan w:val="3"/>
            <w:tcBorders>
              <w:top w:val="single" w:color="auto" w:sz="4" w:space="0"/>
              <w:left w:val="single" w:color="auto" w:sz="4" w:space="0"/>
              <w:bottom w:val="single" w:color="auto" w:sz="4" w:space="0"/>
              <w:right w:val="single" w:color="auto" w:sz="4" w:space="0"/>
            </w:tcBorders>
            <w:vAlign w:val="center"/>
          </w:tcPr>
          <w:p>
            <w:pPr>
              <w:rPr>
                <w:color w:val="252525" w:themeColor="text1" w:themeTint="D9"/>
                <w:sz w:val="16"/>
                <w:szCs w:val="16"/>
              </w:rPr>
            </w:pPr>
            <w:r>
              <w:rPr>
                <w:color w:val="252525" w:themeColor="text1" w:themeTint="D9"/>
                <w:sz w:val="16"/>
                <w:szCs w:val="16"/>
              </w:rPr>
              <w:t xml:space="preserve">Measurement POE switch or PSE power supply voltage and cable connection status </w:t>
            </w:r>
          </w:p>
        </w:tc>
      </w:tr>
      <w:tr>
        <w:tblPrEx>
          <w:tblLayout w:type="fixed"/>
          <w:tblCellMar>
            <w:top w:w="0" w:type="dxa"/>
            <w:left w:w="108" w:type="dxa"/>
            <w:bottom w:w="0" w:type="dxa"/>
            <w:right w:w="108" w:type="dxa"/>
          </w:tblCellMar>
        </w:tblPrEx>
        <w:trPr>
          <w:trHeight w:val="400"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 xml:space="preserve">Drop-down menu </w:t>
            </w:r>
          </w:p>
        </w:tc>
        <w:tc>
          <w:tcPr>
            <w:tcW w:w="8347" w:type="dxa"/>
            <w:gridSpan w:val="3"/>
            <w:tcBorders>
              <w:top w:val="single" w:color="auto" w:sz="4" w:space="0"/>
              <w:left w:val="nil"/>
              <w:bottom w:val="single" w:color="auto" w:sz="4" w:space="0"/>
              <w:right w:val="single" w:color="auto" w:sz="4" w:space="0"/>
            </w:tcBorders>
            <w:vAlign w:val="center"/>
          </w:tcPr>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color w:val="252525" w:themeColor="text1" w:themeTint="D9"/>
                <w:sz w:val="16"/>
                <w:szCs w:val="16"/>
              </w:rPr>
            </w:pPr>
            <w:r>
              <w:rPr>
                <w:color w:val="252525" w:themeColor="text1" w:themeTint="D9"/>
                <w:sz w:val="16"/>
                <w:szCs w:val="16"/>
              </w:rPr>
              <w:t xml:space="preserve">You can select PoE power switch ,IP setting,CVBS, LAN info , HDMI IN functions etc in any interface </w:t>
            </w:r>
          </w:p>
        </w:tc>
      </w:tr>
      <w:tr>
        <w:tblPrEx>
          <w:tblLayout w:type="fixed"/>
          <w:tblCellMar>
            <w:top w:w="0" w:type="dxa"/>
            <w:left w:w="108" w:type="dxa"/>
            <w:bottom w:w="0" w:type="dxa"/>
            <w:right w:w="108" w:type="dxa"/>
          </w:tblCellMar>
        </w:tblPrEx>
        <w:trPr>
          <w:trHeight w:val="400"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External power supply</w:t>
            </w:r>
          </w:p>
        </w:tc>
        <w:tc>
          <w:tcPr>
            <w:tcW w:w="8347" w:type="dxa"/>
            <w:gridSpan w:val="3"/>
            <w:tcBorders>
              <w:top w:val="single" w:color="auto" w:sz="4" w:space="0"/>
              <w:left w:val="nil"/>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DC 12V 2A</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Battery</w:t>
            </w:r>
          </w:p>
        </w:tc>
        <w:tc>
          <w:tcPr>
            <w:tcW w:w="8347" w:type="dxa"/>
            <w:gridSpan w:val="3"/>
            <w:tcBorders>
              <w:top w:val="single" w:color="auto" w:sz="4" w:space="0"/>
              <w:left w:val="nil"/>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Built-in 7.4V Lithium polymer batter</w:t>
            </w:r>
            <w:r>
              <w:rPr>
                <w:rFonts w:hint="eastAsia"/>
                <w:color w:val="252525" w:themeColor="text1" w:themeTint="D9"/>
                <w:sz w:val="16"/>
                <w:szCs w:val="16"/>
                <w:lang w:val="en-US" w:eastAsia="zh-CN"/>
              </w:rPr>
              <w:t>y</w:t>
            </w:r>
            <w:r>
              <w:rPr>
                <w:color w:val="252525" w:themeColor="text1" w:themeTint="D9"/>
                <w:sz w:val="16"/>
                <w:szCs w:val="16"/>
              </w:rPr>
              <w:t xml:space="preserve"> ,</w:t>
            </w:r>
            <w:r>
              <w:rPr>
                <w:rFonts w:hint="eastAsia"/>
                <w:color w:val="252525" w:themeColor="text1" w:themeTint="D9"/>
                <w:sz w:val="16"/>
                <w:szCs w:val="16"/>
                <w:lang w:val="en-US" w:eastAsia="zh-CN"/>
              </w:rPr>
              <w:t xml:space="preserve"> </w:t>
            </w:r>
            <w:r>
              <w:rPr>
                <w:rFonts w:hint="eastAsia"/>
                <w:color w:val="252525" w:themeColor="text1" w:themeTint="D9"/>
                <w:sz w:val="16"/>
                <w:szCs w:val="16"/>
              </w:rPr>
              <w:t>5</w:t>
            </w:r>
            <w:r>
              <w:rPr>
                <w:color w:val="252525" w:themeColor="text1" w:themeTint="D9"/>
                <w:sz w:val="16"/>
                <w:szCs w:val="16"/>
              </w:rPr>
              <w:t>000mAh</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Rechargeable</w:t>
            </w:r>
          </w:p>
        </w:tc>
        <w:tc>
          <w:tcPr>
            <w:tcW w:w="8347" w:type="dxa"/>
            <w:gridSpan w:val="3"/>
            <w:tcBorders>
              <w:top w:val="single" w:color="auto" w:sz="4" w:space="0"/>
              <w:left w:val="nil"/>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 xml:space="preserve">After charging </w:t>
            </w:r>
            <w:r>
              <w:rPr>
                <w:rFonts w:hint="eastAsia"/>
                <w:color w:val="252525" w:themeColor="text1" w:themeTint="D9"/>
                <w:sz w:val="16"/>
                <w:szCs w:val="16"/>
              </w:rPr>
              <w:t>5</w:t>
            </w:r>
            <w:r>
              <w:rPr>
                <w:color w:val="252525" w:themeColor="text1" w:themeTint="D9"/>
                <w:sz w:val="16"/>
                <w:szCs w:val="16"/>
              </w:rPr>
              <w:t>~</w:t>
            </w:r>
            <w:r>
              <w:rPr>
                <w:rFonts w:hint="eastAsia"/>
                <w:color w:val="252525" w:themeColor="text1" w:themeTint="D9"/>
                <w:sz w:val="16"/>
                <w:szCs w:val="16"/>
              </w:rPr>
              <w:t>6</w:t>
            </w:r>
            <w:r>
              <w:rPr>
                <w:color w:val="252525" w:themeColor="text1" w:themeTint="D9"/>
                <w:sz w:val="16"/>
                <w:szCs w:val="16"/>
              </w:rPr>
              <w:t xml:space="preserve"> hours, normal working time </w:t>
            </w:r>
            <w:r>
              <w:rPr>
                <w:rFonts w:hint="eastAsia"/>
                <w:color w:val="252525" w:themeColor="text1" w:themeTint="D9"/>
                <w:sz w:val="16"/>
                <w:szCs w:val="16"/>
              </w:rPr>
              <w:t>10</w:t>
            </w:r>
            <w:r>
              <w:rPr>
                <w:color w:val="252525" w:themeColor="text1" w:themeTint="D9"/>
                <w:sz w:val="16"/>
                <w:szCs w:val="16"/>
              </w:rPr>
              <w:t>hours</w:t>
            </w:r>
          </w:p>
        </w:tc>
      </w:tr>
      <w:tr>
        <w:tblPrEx>
          <w:tblLayout w:type="fixed"/>
          <w:tblCellMar>
            <w:top w:w="0" w:type="dxa"/>
            <w:left w:w="108" w:type="dxa"/>
            <w:bottom w:w="0" w:type="dxa"/>
            <w:right w:w="108" w:type="dxa"/>
          </w:tblCellMar>
        </w:tblPrEx>
        <w:trPr>
          <w:trHeight w:val="40"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Operation setting</w:t>
            </w:r>
          </w:p>
        </w:tc>
        <w:tc>
          <w:tcPr>
            <w:tcW w:w="8347" w:type="dxa"/>
            <w:gridSpan w:val="3"/>
            <w:tcBorders>
              <w:top w:val="single" w:color="auto" w:sz="4" w:space="0"/>
              <w:left w:val="nil"/>
              <w:bottom w:val="single" w:color="auto" w:sz="4" w:space="0"/>
              <w:right w:val="single" w:color="auto" w:sz="4" w:space="0"/>
            </w:tcBorders>
            <w:vAlign w:val="center"/>
          </w:tcPr>
          <w:p>
            <w:pPr>
              <w:jc w:val="left"/>
              <w:rPr>
                <w:color w:val="252525" w:themeColor="text1" w:themeTint="D9"/>
                <w:sz w:val="16"/>
                <w:szCs w:val="16"/>
              </w:rPr>
            </w:pPr>
            <w:r>
              <w:rPr>
                <w:bCs/>
                <w:color w:val="252525" w:themeColor="text1" w:themeTint="D9"/>
                <w:sz w:val="16"/>
                <w:szCs w:val="16"/>
              </w:rPr>
              <w:t>OSD menu,</w:t>
            </w:r>
            <w:r>
              <w:rPr>
                <w:color w:val="252525" w:themeColor="text1" w:themeTint="D9"/>
                <w:sz w:val="16"/>
                <w:szCs w:val="16"/>
              </w:rPr>
              <w:t xml:space="preserve"> select your desired language: English, Chinese, Korean, Russian, Italian, French, Polish,</w:t>
            </w:r>
            <w:r>
              <w:rPr>
                <w:color w:val="252525" w:themeColor="text1" w:themeTint="D9"/>
                <w:szCs w:val="21"/>
              </w:rPr>
              <w:t xml:space="preserve"> </w:t>
            </w:r>
            <w:r>
              <w:rPr>
                <w:color w:val="252525" w:themeColor="text1" w:themeTint="D9"/>
                <w:sz w:val="16"/>
                <w:szCs w:val="16"/>
              </w:rPr>
              <w:t>Spanish,</w:t>
            </w:r>
            <w:r>
              <w:rPr>
                <w:color w:val="252525" w:themeColor="text1" w:themeTint="D9"/>
                <w:szCs w:val="21"/>
              </w:rPr>
              <w:t xml:space="preserve"> </w:t>
            </w:r>
            <w:r>
              <w:rPr>
                <w:color w:val="252525" w:themeColor="text1" w:themeTint="D9"/>
                <w:sz w:val="16"/>
                <w:szCs w:val="16"/>
              </w:rPr>
              <w:t>Japanese etc</w:t>
            </w:r>
          </w:p>
        </w:tc>
      </w:tr>
      <w:tr>
        <w:tblPrEx>
          <w:tblLayout w:type="fixed"/>
          <w:tblCellMar>
            <w:top w:w="0" w:type="dxa"/>
            <w:left w:w="108" w:type="dxa"/>
            <w:bottom w:w="0" w:type="dxa"/>
            <w:right w:w="108" w:type="dxa"/>
          </w:tblCellMar>
        </w:tblPrEx>
        <w:trPr>
          <w:trHeight w:val="231" w:hRule="atLeast"/>
        </w:trPr>
        <w:tc>
          <w:tcPr>
            <w:tcW w:w="1555" w:type="dxa"/>
            <w:tcBorders>
              <w:top w:val="nil"/>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Auto off</w:t>
            </w:r>
          </w:p>
        </w:tc>
        <w:tc>
          <w:tcPr>
            <w:tcW w:w="8347" w:type="dxa"/>
            <w:gridSpan w:val="3"/>
            <w:tcBorders>
              <w:top w:val="nil"/>
              <w:left w:val="nil"/>
              <w:bottom w:val="single" w:color="auto" w:sz="4" w:space="0"/>
              <w:right w:val="single" w:color="auto" w:sz="4" w:space="0"/>
            </w:tcBorders>
            <w:vAlign w:val="center"/>
          </w:tcPr>
          <w:p>
            <w:pPr>
              <w:jc w:val="left"/>
              <w:rPr>
                <w:color w:val="252525" w:themeColor="text1" w:themeTint="D9"/>
                <w:sz w:val="16"/>
                <w:szCs w:val="16"/>
              </w:rPr>
            </w:pPr>
            <w:r>
              <w:rPr>
                <w:rFonts w:eastAsia="微软雅黑"/>
                <w:color w:val="252525" w:themeColor="text1" w:themeTint="D9"/>
                <w:sz w:val="16"/>
                <w:szCs w:val="16"/>
              </w:rPr>
              <w:t>1</w:t>
            </w:r>
            <w:r>
              <w:rPr>
                <w:color w:val="252525" w:themeColor="text1" w:themeTint="D9"/>
                <w:sz w:val="16"/>
                <w:szCs w:val="16"/>
              </w:rPr>
              <w:t>-30 (mins)</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Working Temperature</w:t>
            </w:r>
          </w:p>
        </w:tc>
        <w:tc>
          <w:tcPr>
            <w:tcW w:w="8347" w:type="dxa"/>
            <w:gridSpan w:val="3"/>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-10</w:t>
            </w:r>
            <w:r>
              <w:rPr>
                <w:rFonts w:hAnsi="宋体"/>
                <w:color w:val="252525" w:themeColor="text1" w:themeTint="D9"/>
                <w:sz w:val="16"/>
                <w:szCs w:val="16"/>
              </w:rPr>
              <w:t>℃</w:t>
            </w:r>
            <w:r>
              <w:rPr>
                <w:color w:val="252525" w:themeColor="text1" w:themeTint="D9"/>
                <w:sz w:val="16"/>
                <w:szCs w:val="16"/>
              </w:rPr>
              <w:t>---+50</w:t>
            </w:r>
            <w:r>
              <w:rPr>
                <w:rFonts w:hAnsi="宋体"/>
                <w:color w:val="252525" w:themeColor="text1" w:themeTint="D9"/>
                <w:sz w:val="16"/>
                <w:szCs w:val="16"/>
              </w:rPr>
              <w:t>℃</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Working Humidity</w:t>
            </w:r>
          </w:p>
        </w:tc>
        <w:tc>
          <w:tcPr>
            <w:tcW w:w="8347" w:type="dxa"/>
            <w:gridSpan w:val="3"/>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30%-90%</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Dimension/Weight</w:t>
            </w:r>
          </w:p>
        </w:tc>
        <w:tc>
          <w:tcPr>
            <w:tcW w:w="8347" w:type="dxa"/>
            <w:gridSpan w:val="3"/>
            <w:tcBorders>
              <w:top w:val="single" w:color="auto" w:sz="4" w:space="0"/>
              <w:left w:val="single" w:color="auto" w:sz="4" w:space="0"/>
              <w:bottom w:val="single" w:color="auto" w:sz="4" w:space="0"/>
              <w:right w:val="single" w:color="auto" w:sz="4" w:space="0"/>
            </w:tcBorders>
            <w:vAlign w:val="center"/>
          </w:tcPr>
          <w:p>
            <w:pPr>
              <w:jc w:val="left"/>
              <w:rPr>
                <w:color w:val="252525" w:themeColor="text1" w:themeTint="D9"/>
                <w:sz w:val="16"/>
                <w:szCs w:val="16"/>
              </w:rPr>
            </w:pPr>
            <w:r>
              <w:rPr>
                <w:color w:val="252525" w:themeColor="text1" w:themeTint="D9"/>
                <w:sz w:val="16"/>
                <w:szCs w:val="16"/>
              </w:rPr>
              <w:t>255mm x 160mm x 46mm / 0.95Kg</w:t>
            </w:r>
          </w:p>
        </w:tc>
      </w:tr>
      <w:tr>
        <w:tblPrEx>
          <w:tblLayout w:type="fixed"/>
          <w:tblCellMar>
            <w:top w:w="0" w:type="dxa"/>
            <w:left w:w="108" w:type="dxa"/>
            <w:bottom w:w="0" w:type="dxa"/>
            <w:right w:w="108" w:type="dxa"/>
          </w:tblCellMar>
        </w:tblPrEx>
        <w:trPr>
          <w:trHeight w:val="231" w:hRule="atLeast"/>
        </w:trPr>
        <w:tc>
          <w:tcPr>
            <w:tcW w:w="9902" w:type="dxa"/>
            <w:gridSpan w:val="4"/>
            <w:tcBorders>
              <w:top w:val="single" w:color="auto" w:sz="4" w:space="0"/>
              <w:left w:val="single" w:color="auto" w:sz="4" w:space="0"/>
              <w:bottom w:val="single" w:color="auto" w:sz="4" w:space="0"/>
              <w:right w:val="single" w:color="auto" w:sz="4" w:space="0"/>
            </w:tcBorders>
            <w:vAlign w:val="center"/>
          </w:tcPr>
          <w:p>
            <w:pPr>
              <w:jc w:val="left"/>
              <w:rPr>
                <w:b/>
                <w:color w:val="3F3F3F" w:themeColor="text1" w:themeTint="BF"/>
                <w:sz w:val="16"/>
                <w:szCs w:val="16"/>
              </w:rPr>
            </w:pPr>
            <w:r>
              <w:rPr>
                <w:b/>
                <w:color w:val="3F3F3F" w:themeColor="text1" w:themeTint="BF"/>
                <w:sz w:val="16"/>
                <w:szCs w:val="16"/>
              </w:rPr>
              <w:t>Below are</w:t>
            </w:r>
            <w:r>
              <w:rPr>
                <w:b/>
                <w:color w:val="252525" w:themeColor="text1" w:themeTint="D9"/>
                <w:sz w:val="18"/>
                <w:szCs w:val="18"/>
              </w:rPr>
              <w:t xml:space="preserve"> customizable</w:t>
            </w:r>
            <w:r>
              <w:rPr>
                <w:b/>
                <w:color w:val="3F3F3F" w:themeColor="text1" w:themeTint="BF"/>
                <w:sz w:val="16"/>
                <w:szCs w:val="16"/>
              </w:rPr>
              <w:t xml:space="preserve"> functions, if need customize</w:t>
            </w:r>
            <w:r>
              <w:rPr>
                <w:rFonts w:hint="eastAsia"/>
                <w:b/>
                <w:color w:val="3F3F3F" w:themeColor="text1" w:themeTint="BF"/>
                <w:sz w:val="16"/>
                <w:szCs w:val="16"/>
              </w:rPr>
              <w:t xml:space="preserve"> them</w:t>
            </w:r>
            <w:r>
              <w:rPr>
                <w:b/>
                <w:color w:val="3F3F3F" w:themeColor="text1" w:themeTint="BF"/>
                <w:sz w:val="16"/>
                <w:szCs w:val="16"/>
              </w:rPr>
              <w:t>,</w:t>
            </w:r>
            <w:r>
              <w:rPr>
                <w:rFonts w:hint="eastAsia"/>
                <w:b/>
                <w:color w:val="3F3F3F" w:themeColor="text1" w:themeTint="BF"/>
                <w:sz w:val="16"/>
                <w:szCs w:val="16"/>
              </w:rPr>
              <w:t xml:space="preserve"> </w:t>
            </w:r>
            <w:r>
              <w:rPr>
                <w:b/>
                <w:color w:val="3F3F3F" w:themeColor="text1" w:themeTint="BF"/>
                <w:sz w:val="16"/>
                <w:szCs w:val="16"/>
              </w:rPr>
              <w:t>QTY MOQ is 50pcs</w:t>
            </w:r>
            <w:r>
              <w:rPr>
                <w:rFonts w:hint="eastAsia"/>
                <w:b/>
                <w:color w:val="3F3F3F" w:themeColor="text1" w:themeTint="BF"/>
                <w:sz w:val="16"/>
                <w:szCs w:val="16"/>
              </w:rPr>
              <w:t xml:space="preserve">,Full function model is X7-MOVTADHS </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bookmarkStart w:id="36" w:name="OLE_LINK10"/>
            <w:bookmarkStart w:id="37" w:name="OLE_LINK11"/>
            <w:r>
              <w:rPr>
                <w:color w:val="252525" w:themeColor="text1" w:themeTint="D9"/>
                <w:sz w:val="20"/>
                <w:szCs w:val="20"/>
              </w:rPr>
              <w:t>M</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Digital Multimeter:</w:t>
            </w:r>
            <w:r>
              <w:rPr>
                <w:rFonts w:hint="eastAsia"/>
                <w:color w:val="252525" w:themeColor="text1" w:themeTint="D9"/>
                <w:sz w:val="16"/>
                <w:szCs w:val="16"/>
                <w:lang w:val="en-US" w:eastAsia="zh-CN"/>
              </w:rPr>
              <w:t xml:space="preserve"> </w:t>
            </w:r>
            <w:r>
              <w:rPr>
                <w:color w:val="252525" w:themeColor="text1" w:themeTint="D9"/>
                <w:sz w:val="16"/>
                <w:szCs w:val="16"/>
              </w:rPr>
              <w:t>DC and AC voltage measurement, Resistance measurement, Continuity test, Diode measurements, Capacitance measurement</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O</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Optical power meter, Wavelength：1625,1550nm,1490nm,1310nm,1300nm,850nm, measurement range ,-70 ～ +10 dBm, for optical power testing and Fiber link loss relative measurement</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V</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Visual fault locator :</w:t>
            </w:r>
            <w:r>
              <w:rPr>
                <w:rFonts w:hint="eastAsia"/>
                <w:color w:val="252525" w:themeColor="text1" w:themeTint="D9"/>
                <w:sz w:val="16"/>
                <w:szCs w:val="16"/>
                <w:lang w:val="en-US" w:eastAsia="zh-CN"/>
              </w:rPr>
              <w:t xml:space="preserve"> </w:t>
            </w:r>
            <w:r>
              <w:rPr>
                <w:color w:val="252525" w:themeColor="text1" w:themeTint="D9"/>
                <w:sz w:val="16"/>
                <w:szCs w:val="16"/>
              </w:rPr>
              <w:t xml:space="preserve">10mW visual fault locator with 650nm wavelength can emit red laser sources to test multi-mode and single mode fiber’s bending and breakage, test range 10KM </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T</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TDR cable test: BNC cable, network cable, telephone cable, RVV cable and elevator cable, cat 5/6 cable’s length and short circuit. measurement range 1.2KM</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A</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rFonts w:hint="eastAsia"/>
                <w:color w:val="252525" w:themeColor="text1" w:themeTint="D9"/>
                <w:sz w:val="16"/>
                <w:szCs w:val="16"/>
              </w:rPr>
              <w:t>8MP AHD test, 3840x2160P 15 FPS</w:t>
            </w:r>
            <w:r>
              <w:rPr>
                <w:color w:val="252525" w:themeColor="text1" w:themeTint="D9"/>
                <w:sz w:val="16"/>
                <w:szCs w:val="16"/>
              </w:rPr>
              <w:t>, UTC control</w:t>
            </w:r>
            <w:r>
              <w:rPr>
                <w:rFonts w:hint="eastAsia"/>
                <w:color w:val="252525" w:themeColor="text1" w:themeTint="D9"/>
                <w:sz w:val="16"/>
                <w:szCs w:val="16"/>
                <w:lang w:val="en-US" w:eastAsia="zh-CN"/>
              </w:rPr>
              <w:t>/</w:t>
            </w:r>
            <w:r>
              <w:rPr>
                <w:color w:val="252525" w:themeColor="text1" w:themeTint="D9"/>
                <w:sz w:val="16"/>
                <w:szCs w:val="16"/>
              </w:rPr>
              <w:t xml:space="preserve"> call OSD menu </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H</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bookmarkStart w:id="38" w:name="OLE_LINK34"/>
            <w:bookmarkStart w:id="39" w:name="OLE_LINK35"/>
            <w:r>
              <w:rPr>
                <w:color w:val="252525" w:themeColor="text1" w:themeTint="D9"/>
                <w:sz w:val="16"/>
                <w:szCs w:val="16"/>
              </w:rPr>
              <w:t>8MP TVI camera test,</w:t>
            </w:r>
            <w:r>
              <w:rPr>
                <w:rFonts w:hint="eastAsia"/>
                <w:color w:val="252525" w:themeColor="text1" w:themeTint="D9"/>
                <w:sz w:val="16"/>
                <w:szCs w:val="16"/>
                <w:lang w:val="en-US" w:eastAsia="zh-CN"/>
              </w:rPr>
              <w:t xml:space="preserve"> </w:t>
            </w:r>
            <w:r>
              <w:rPr>
                <w:color w:val="252525" w:themeColor="text1" w:themeTint="D9"/>
                <w:sz w:val="16"/>
                <w:szCs w:val="16"/>
              </w:rPr>
              <w:t>3840 x 2160P 15 FPS</w:t>
            </w:r>
            <w:r>
              <w:rPr>
                <w:bCs/>
                <w:color w:val="252525" w:themeColor="text1" w:themeTint="D9"/>
                <w:sz w:val="16"/>
                <w:szCs w:val="16"/>
              </w:rPr>
              <w:t>,</w:t>
            </w:r>
            <w:r>
              <w:rPr>
                <w:color w:val="252525" w:themeColor="text1" w:themeTint="D9"/>
                <w:sz w:val="16"/>
                <w:szCs w:val="16"/>
              </w:rPr>
              <w:t xml:space="preserve"> UTC control/ call OSD menu</w:t>
            </w:r>
            <w:bookmarkEnd w:id="38"/>
            <w:bookmarkEnd w:id="39"/>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D</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bookmarkStart w:id="40" w:name="OLE_LINK36"/>
            <w:bookmarkStart w:id="41" w:name="OLE_LINK37"/>
            <w:r>
              <w:rPr>
                <w:color w:val="252525" w:themeColor="text1" w:themeTint="D9"/>
                <w:sz w:val="16"/>
                <w:szCs w:val="16"/>
              </w:rPr>
              <w:t>8MP CVI camera test,</w:t>
            </w:r>
            <w:r>
              <w:rPr>
                <w:rFonts w:hint="eastAsia"/>
                <w:color w:val="252525" w:themeColor="text1" w:themeTint="D9"/>
                <w:sz w:val="16"/>
                <w:szCs w:val="16"/>
                <w:lang w:val="en-US" w:eastAsia="zh-CN"/>
              </w:rPr>
              <w:t xml:space="preserve"> </w:t>
            </w:r>
            <w:r>
              <w:rPr>
                <w:color w:val="252525" w:themeColor="text1" w:themeTint="D9"/>
                <w:sz w:val="16"/>
                <w:szCs w:val="16"/>
              </w:rPr>
              <w:t>3840 x 2160P 12.5/15 FPS,UTC control</w:t>
            </w:r>
            <w:r>
              <w:rPr>
                <w:rFonts w:hint="eastAsia"/>
                <w:color w:val="252525" w:themeColor="text1" w:themeTint="D9"/>
                <w:sz w:val="16"/>
                <w:szCs w:val="16"/>
                <w:lang w:val="en-US" w:eastAsia="zh-CN"/>
              </w:rPr>
              <w:t>/</w:t>
            </w:r>
            <w:r>
              <w:rPr>
                <w:color w:val="252525" w:themeColor="text1" w:themeTint="D9"/>
                <w:sz w:val="16"/>
                <w:szCs w:val="16"/>
              </w:rPr>
              <w:t xml:space="preserve"> call OSD menu</w:t>
            </w:r>
            <w:bookmarkEnd w:id="40"/>
            <w:bookmarkEnd w:id="41"/>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S</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rFonts w:hint="eastAsia"/>
                <w:color w:val="252525" w:themeColor="text1" w:themeTint="D9"/>
                <w:sz w:val="16"/>
                <w:szCs w:val="16"/>
              </w:rPr>
              <w:t>8MP EX-SDI, HD-SDI, 3G-SDI, UTC control</w:t>
            </w:r>
            <w:r>
              <w:rPr>
                <w:rFonts w:hint="eastAsia"/>
                <w:color w:val="252525" w:themeColor="text1" w:themeTint="D9"/>
                <w:sz w:val="16"/>
                <w:szCs w:val="16"/>
                <w:lang w:val="en-US" w:eastAsia="zh-CN"/>
              </w:rPr>
              <w:t>/</w:t>
            </w:r>
            <w:r>
              <w:rPr>
                <w:rFonts w:hint="eastAsia"/>
                <w:color w:val="252525" w:themeColor="text1" w:themeTint="D9"/>
                <w:sz w:val="16"/>
                <w:szCs w:val="16"/>
              </w:rPr>
              <w:t xml:space="preserve"> call OSD menu </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L</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Video level meter:</w:t>
            </w:r>
            <w:r>
              <w:rPr>
                <w:rFonts w:hint="eastAsia"/>
                <w:color w:val="252525" w:themeColor="text1" w:themeTint="D9"/>
                <w:sz w:val="16"/>
                <w:szCs w:val="16"/>
                <w:lang w:val="en-US" w:eastAsia="zh-CN"/>
              </w:rPr>
              <w:t xml:space="preserve"> </w:t>
            </w:r>
            <w:r>
              <w:rPr>
                <w:color w:val="252525" w:themeColor="text1" w:themeTint="D9"/>
                <w:sz w:val="16"/>
                <w:szCs w:val="16"/>
              </w:rPr>
              <w:t>PEAK,</w:t>
            </w:r>
            <w:r>
              <w:rPr>
                <w:rFonts w:hint="eastAsia"/>
                <w:color w:val="252525" w:themeColor="text1" w:themeTint="D9"/>
                <w:sz w:val="16"/>
                <w:szCs w:val="16"/>
                <w:lang w:val="en-US" w:eastAsia="zh-CN"/>
              </w:rPr>
              <w:t xml:space="preserve"> </w:t>
            </w:r>
            <w:r>
              <w:rPr>
                <w:color w:val="252525" w:themeColor="text1" w:themeTint="D9"/>
                <w:sz w:val="16"/>
                <w:szCs w:val="16"/>
              </w:rPr>
              <w:t>SYNC signal level, color burst chroma level measurement</w:t>
            </w:r>
            <w:r>
              <w:rPr>
                <w:rFonts w:hint="eastAsia"/>
                <w:color w:val="252525" w:themeColor="text1" w:themeTint="D9"/>
                <w:sz w:val="16"/>
                <w:szCs w:val="16"/>
              </w:rPr>
              <w:t xml:space="preserve"> (included)</w:t>
            </w:r>
          </w:p>
        </w:tc>
      </w:tr>
      <w:tr>
        <w:tblPrEx>
          <w:tblLayout w:type="fixed"/>
          <w:tblCellMar>
            <w:top w:w="0" w:type="dxa"/>
            <w:left w:w="108" w:type="dxa"/>
            <w:bottom w:w="0" w:type="dxa"/>
            <w:right w:w="108" w:type="dxa"/>
          </w:tblCellMar>
        </w:tblPrEx>
        <w:trPr>
          <w:trHeight w:val="23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252525" w:themeColor="text1" w:themeTint="D9"/>
                <w:sz w:val="20"/>
                <w:szCs w:val="20"/>
              </w:rPr>
            </w:pPr>
            <w:r>
              <w:rPr>
                <w:color w:val="252525" w:themeColor="text1" w:themeTint="D9"/>
                <w:sz w:val="20"/>
                <w:szCs w:val="20"/>
              </w:rPr>
              <w:t>C</w:t>
            </w:r>
          </w:p>
        </w:tc>
        <w:tc>
          <w:tcPr>
            <w:tcW w:w="83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252525" w:themeColor="text1" w:themeTint="D9"/>
                <w:sz w:val="16"/>
                <w:szCs w:val="16"/>
              </w:rPr>
            </w:pPr>
            <w:r>
              <w:rPr>
                <w:color w:val="252525" w:themeColor="text1" w:themeTint="D9"/>
                <w:sz w:val="16"/>
                <w:szCs w:val="16"/>
              </w:rPr>
              <w:t>Cable tracer:</w:t>
            </w:r>
            <w:r>
              <w:rPr>
                <w:rFonts w:hint="eastAsia"/>
                <w:color w:val="252525" w:themeColor="text1" w:themeTint="D9"/>
                <w:sz w:val="16"/>
                <w:szCs w:val="16"/>
                <w:lang w:val="en-US" w:eastAsia="zh-CN"/>
              </w:rPr>
              <w:t xml:space="preserve"> S</w:t>
            </w:r>
            <w:r>
              <w:rPr>
                <w:color w:val="252525" w:themeColor="text1" w:themeTint="D9"/>
                <w:sz w:val="16"/>
                <w:szCs w:val="16"/>
              </w:rPr>
              <w:t xml:space="preserve">earch BNC cable, network cable and telephone cable from the mess cable </w:t>
            </w:r>
            <w:r>
              <w:rPr>
                <w:rFonts w:hint="eastAsia"/>
                <w:color w:val="252525" w:themeColor="text1" w:themeTint="D9"/>
                <w:sz w:val="16"/>
                <w:szCs w:val="16"/>
              </w:rPr>
              <w:t>(included)</w:t>
            </w:r>
          </w:p>
        </w:tc>
      </w:tr>
      <w:bookmarkEnd w:id="16"/>
      <w:bookmarkEnd w:id="17"/>
      <w:bookmarkEnd w:id="36"/>
      <w:bookmarkEnd w:id="37"/>
    </w:tbl>
    <w:p>
      <w:pPr>
        <w:pStyle w:val="16"/>
        <w:rPr>
          <w:rFonts w:ascii="Calibri" w:hAnsi="Calibri" w:cs="Times New Roman"/>
          <w:b/>
          <w:color w:val="252525" w:themeColor="text1" w:themeTint="D9"/>
          <w:kern w:val="2"/>
          <w:sz w:val="18"/>
          <w:szCs w:val="18"/>
        </w:rPr>
      </w:pPr>
      <w:r>
        <w:rPr>
          <w:rFonts w:ascii="Calibri" w:hAnsi="Calibri" w:cs="Times New Roman"/>
          <w:b/>
          <w:color w:val="252525" w:themeColor="text1" w:themeTint="D9"/>
          <w:sz w:val="18"/>
          <w:szCs w:val="18"/>
        </w:rPr>
        <w:t>Note: “*” sign mean functions are customizable</w:t>
      </w:r>
    </w:p>
    <w:p>
      <w:pPr>
        <w:pStyle w:val="16"/>
        <w:rPr>
          <w:rFonts w:ascii="Calibri" w:hAnsi="Calibri" w:eastAsia="Arial Unicode MS" w:cs="Times New Roman"/>
          <w:color w:val="000000" w:themeColor="text1"/>
          <w:sz w:val="18"/>
          <w:szCs w:val="18"/>
        </w:rPr>
      </w:pPr>
      <w:r>
        <w:rPr>
          <w:rFonts w:ascii="Calibri" w:hAnsi="Calibri" w:eastAsia="Arial Unicode MS" w:cs="Times New Roman"/>
          <w:color w:val="000000" w:themeColor="text1"/>
          <w:sz w:val="18"/>
          <w:szCs w:val="18"/>
        </w:rPr>
        <w:t>The data above is only for reference and any change of them will not be informed in advance. For more detailed technical inquiries, please feel free to contact us.</w:t>
      </w:r>
    </w:p>
    <w:p>
      <w:pPr>
        <w:pStyle w:val="16"/>
        <w:rPr>
          <w:rFonts w:ascii="Calibri" w:hAnsi="Calibri" w:eastAsia="Arial Unicode MS" w:cs="Times New Roman"/>
          <w:color w:val="000000" w:themeColor="text1"/>
          <w:sz w:val="18"/>
          <w:szCs w:val="18"/>
        </w:rPr>
      </w:pPr>
    </w:p>
    <w:p>
      <w:pPr>
        <w:pStyle w:val="16"/>
        <w:rPr>
          <w:rFonts w:ascii="Calibri" w:hAnsi="Calibri" w:eastAsia="Arial Unicode MS" w:cs="Times New Roman"/>
          <w:smallCaps/>
          <w:color w:val="000000" w:themeColor="text1"/>
          <w:sz w:val="18"/>
          <w:szCs w:val="18"/>
          <w:u w:val="single"/>
        </w:rPr>
      </w:pPr>
      <w:r>
        <w:rPr>
          <w:rFonts w:ascii="Calibri" w:hAnsi="Calibri" w:cs="Times New Roman"/>
          <w:color w:val="252525" w:themeColor="text1" w:themeTint="D9"/>
          <w:kern w:val="2"/>
          <w:sz w:val="20"/>
        </w:rPr>
        <w:pict>
          <v:roundrect id="_x0000_s1030" o:spid="_x0000_s1030" o:spt="2" style="position:absolute;left:0pt;margin-left:-16.05pt;margin-top:0.25pt;height:23.65pt;width:69.1pt;z-index:251673600;mso-width-relative:page;mso-height-relative:page;" fillcolor="#374EFB" filled="t" stroked="t" coordsize="21600,21600" arcsize="0.166666666666667">
            <v:path/>
            <v:fill on="t" focussize="0,0"/>
            <v:stroke color="#3333FF"/>
            <v:imagedata o:title=""/>
            <o:lock v:ext="edit"/>
            <v:textbox>
              <w:txbxContent>
                <w:p>
                  <w:pPr>
                    <w:rPr>
                      <w:rFonts w:ascii="Arial" w:hAnsi="Arial" w:cs="Arial"/>
                      <w:b/>
                      <w:bCs/>
                      <w:color w:val="FFFFFF"/>
                      <w:sz w:val="18"/>
                      <w:szCs w:val="18"/>
                    </w:rPr>
                  </w:pPr>
                  <w:r>
                    <w:rPr>
                      <w:rFonts w:hint="eastAsia" w:ascii="Arial" w:hAnsi="Arial" w:cs="Arial"/>
                      <w:b/>
                      <w:bCs/>
                      <w:color w:val="FFFFFF"/>
                      <w:sz w:val="18"/>
                      <w:szCs w:val="18"/>
                    </w:rPr>
                    <w:t>Packing kits</w:t>
                  </w:r>
                </w:p>
                <w:p/>
              </w:txbxContent>
            </v:textbox>
          </v:roundrect>
        </w:pict>
      </w:r>
    </w:p>
    <w:p>
      <w:pPr>
        <w:pStyle w:val="16"/>
        <w:rPr>
          <w:rFonts w:ascii="Calibri" w:hAnsi="Calibri" w:eastAsia="Arial Unicode MS" w:cs="Times New Roman"/>
          <w:smallCaps/>
          <w:color w:val="000000" w:themeColor="text1"/>
          <w:sz w:val="18"/>
          <w:szCs w:val="18"/>
          <w:u w:val="single"/>
        </w:rPr>
      </w:pPr>
    </w:p>
    <w:p>
      <w:pPr>
        <w:numPr>
          <w:ilvl w:val="0"/>
          <w:numId w:val="1"/>
        </w:numPr>
        <w:autoSpaceDE w:val="0"/>
        <w:autoSpaceDN w:val="0"/>
        <w:adjustRightInd w:val="0"/>
        <w:jc w:val="left"/>
        <w:rPr>
          <w:sz w:val="18"/>
          <w:szCs w:val="18"/>
        </w:rPr>
      </w:pPr>
      <w:r>
        <w:rPr>
          <w:sz w:val="18"/>
          <w:szCs w:val="18"/>
        </w:rPr>
        <w:t xml:space="preserve"> Tester</w:t>
      </w:r>
    </w:p>
    <w:p>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hint="default" w:eastAsia="宋体"/>
          <w:sz w:val="18"/>
          <w:szCs w:val="18"/>
          <w:lang w:val="en-US" w:eastAsia="zh-CN"/>
        </w:rPr>
      </w:pPr>
      <w:r>
        <w:rPr>
          <w:sz w:val="18"/>
          <w:szCs w:val="18"/>
        </w:rPr>
        <w:t xml:space="preserve">2) </w:t>
      </w:r>
      <w:r>
        <w:rPr>
          <w:rFonts w:hint="eastAsia"/>
          <w:sz w:val="18"/>
          <w:szCs w:val="18"/>
          <w:lang w:val="en-US" w:eastAsia="zh-CN"/>
        </w:rPr>
        <w:t>Cable tracer</w:t>
      </w:r>
      <w:bookmarkStart w:id="42" w:name="_GoBack"/>
      <w:bookmarkEnd w:id="42"/>
    </w:p>
    <w:p>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sz w:val="18"/>
          <w:szCs w:val="18"/>
        </w:rPr>
      </w:pPr>
      <w:r>
        <w:rPr>
          <w:sz w:val="18"/>
          <w:szCs w:val="18"/>
        </w:rPr>
        <w:t>3). Adaptor DC12V 2A/</w:t>
      </w:r>
      <w:r>
        <w:rPr>
          <w:rFonts w:hint="eastAsia"/>
          <w:sz w:val="18"/>
          <w:szCs w:val="18"/>
        </w:rPr>
        <w:t xml:space="preserve"> </w:t>
      </w:r>
      <w:r>
        <w:rPr>
          <w:sz w:val="18"/>
          <w:szCs w:val="18"/>
        </w:rPr>
        <w:t>8GB SD card</w:t>
      </w:r>
    </w:p>
    <w:p>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sz w:val="18"/>
          <w:szCs w:val="18"/>
        </w:rPr>
      </w:pPr>
      <w:r>
        <w:rPr>
          <w:sz w:val="18"/>
          <w:szCs w:val="18"/>
        </w:rPr>
        <w:t xml:space="preserve">4) Polymer lithium ion battery (7.4V DC </w:t>
      </w:r>
      <w:r>
        <w:rPr>
          <w:rFonts w:hint="eastAsia"/>
          <w:sz w:val="18"/>
          <w:szCs w:val="18"/>
        </w:rPr>
        <w:t>5</w:t>
      </w:r>
      <w:r>
        <w:rPr>
          <w:sz w:val="18"/>
          <w:szCs w:val="18"/>
        </w:rPr>
        <w:t>00</w:t>
      </w:r>
      <w:r>
        <w:rPr>
          <w:rFonts w:hint="eastAsia"/>
          <w:sz w:val="18"/>
          <w:szCs w:val="18"/>
        </w:rPr>
        <w:t>0</w:t>
      </w:r>
      <w:r>
        <w:rPr>
          <w:sz w:val="18"/>
          <w:szCs w:val="18"/>
        </w:rPr>
        <w:t>mAh)</w:t>
      </w:r>
    </w:p>
    <w:p>
      <w:pPr>
        <w:rPr>
          <w:sz w:val="18"/>
          <w:szCs w:val="18"/>
        </w:rPr>
      </w:pPr>
      <w:r>
        <w:rPr>
          <w:sz w:val="18"/>
          <w:szCs w:val="18"/>
        </w:rPr>
        <w:t>5). Tool bag / DC Power cable/BNC cable/ RS485 cable/ Audio cable/ Safety cord</w:t>
      </w:r>
    </w:p>
    <w:p>
      <w:pPr>
        <w:rPr>
          <w:sz w:val="18"/>
          <w:szCs w:val="18"/>
        </w:rPr>
      </w:pPr>
      <w:r>
        <w:rPr>
          <w:rFonts w:hint="eastAsia"/>
          <w:sz w:val="18"/>
          <w:szCs w:val="18"/>
        </w:rPr>
        <w:t>6</w:t>
      </w:r>
      <w:r>
        <w:rPr>
          <w:sz w:val="18"/>
          <w:szCs w:val="18"/>
        </w:rPr>
        <w:t>). SC, ST Connector（Only for optical power meter models）</w:t>
      </w:r>
    </w:p>
    <w:p>
      <w:pPr>
        <w:rPr>
          <w:sz w:val="18"/>
          <w:szCs w:val="18"/>
        </w:rPr>
      </w:pPr>
      <w:r>
        <w:rPr>
          <w:rFonts w:hint="eastAsia"/>
          <w:sz w:val="18"/>
          <w:szCs w:val="18"/>
        </w:rPr>
        <w:t>7</w:t>
      </w:r>
      <w:r>
        <w:rPr>
          <w:sz w:val="18"/>
          <w:szCs w:val="18"/>
        </w:rPr>
        <w:t>). Multi-meter test leads one pair of red and black (only for the Multi-meter models)</w:t>
      </w:r>
    </w:p>
    <w:p>
      <w:pPr>
        <w:rPr>
          <w:sz w:val="18"/>
          <w:szCs w:val="18"/>
        </w:rPr>
      </w:pPr>
      <w:r>
        <w:rPr>
          <w:rFonts w:hint="eastAsia"/>
          <w:sz w:val="18"/>
          <w:szCs w:val="18"/>
        </w:rPr>
        <w:t>8</w:t>
      </w:r>
      <w:r>
        <w:rPr>
          <w:sz w:val="18"/>
          <w:szCs w:val="18"/>
        </w:rPr>
        <w:t>). TDR alligator clamp (only for TDR models)</w:t>
      </w:r>
    </w:p>
    <w:p>
      <w:pPr>
        <w:rPr>
          <w:sz w:val="18"/>
          <w:szCs w:val="18"/>
        </w:rPr>
      </w:pPr>
      <w:r>
        <w:rPr>
          <w:rFonts w:hint="eastAsia"/>
          <w:sz w:val="18"/>
          <w:szCs w:val="18"/>
        </w:rPr>
        <w:t>9</w:t>
      </w:r>
      <w:r>
        <w:rPr>
          <w:sz w:val="18"/>
          <w:szCs w:val="18"/>
        </w:rPr>
        <w:t xml:space="preserve">). Manual </w:t>
      </w:r>
    </w:p>
    <w:p>
      <w:pPr>
        <w:rPr>
          <w:sz w:val="18"/>
          <w:szCs w:val="18"/>
        </w:rPr>
      </w:pPr>
    </w:p>
    <w:sectPr>
      <w:footerReference r:id="rId3" w:type="default"/>
      <w:pgSz w:w="11906" w:h="16838"/>
      <w:pgMar w:top="284" w:right="1134" w:bottom="397" w:left="85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_x0000_i1025" o:spt="1" style="height:1pt;width:491.1pt;" fillcolor="#7F7F7F" filled="t" stroked="f" coordsize="21600,21600" o:hr="t" o:hrstd="t" o:hrnoshade="t" o:hrpct="990" o:hralign="right">
          <v:path/>
          <v:fill on="t" focussize="0,0"/>
          <v:stroke on="f"/>
          <v:imagedata o:title=""/>
          <o:lock v:ext="edit"/>
          <w10:wrap type="none"/>
          <w10:anchorlock/>
        </v:rect>
      </w:pict>
    </w:r>
  </w:p>
  <w:p>
    <w:pPr>
      <w:pStyle w:val="4"/>
      <w:ind w:firstLine="4500" w:firstLineChars="2500"/>
      <w:rPr>
        <w:rFonts w:ascii="Arial" w:hAnsi="Arial" w:cs="Arial"/>
        <w:color w:val="3F3F3F" w:themeColor="text1" w:themeTint="BF"/>
        <w:sz w:val="16"/>
        <w:szCs w:val="16"/>
      </w:rPr>
    </w:pPr>
    <w:r>
      <w:fldChar w:fldCharType="begin"/>
    </w:r>
    <w:r>
      <w:instrText xml:space="preserve"> HYPERLINK "http://www.cctvtester.com" </w:instrText>
    </w:r>
    <w:r>
      <w:fldChar w:fldCharType="separate"/>
    </w:r>
    <w:r>
      <w:rPr>
        <w:rStyle w:val="9"/>
        <w:rFonts w:ascii="Arial" w:hAnsi="Arial" w:cs="Arial"/>
        <w:color w:val="3F3F3F" w:themeColor="text1" w:themeTint="BF"/>
        <w:sz w:val="16"/>
        <w:szCs w:val="16"/>
        <w:u w:val="none"/>
      </w:rPr>
      <w:t>www.cctvtester.com</w:t>
    </w:r>
    <w:r>
      <w:rPr>
        <w:rStyle w:val="9"/>
        <w:rFonts w:ascii="Arial" w:hAnsi="Arial" w:cs="Arial"/>
        <w:color w:val="3F3F3F" w:themeColor="text1" w:themeTint="BF"/>
        <w:sz w:val="16"/>
        <w:szCs w:val="16"/>
        <w:u w:val="none"/>
      </w:rPr>
      <w:fldChar w:fldCharType="end"/>
    </w:r>
  </w:p>
  <w:p>
    <w:pPr>
      <w:pStyle w:val="4"/>
      <w:rPr>
        <w:color w:val="3F3F3F" w:themeColor="text1" w:themeTint="BF"/>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0969"/>
    <w:rsid w:val="0000000A"/>
    <w:rsid w:val="00000363"/>
    <w:rsid w:val="000015CB"/>
    <w:rsid w:val="00002665"/>
    <w:rsid w:val="00003803"/>
    <w:rsid w:val="000039D3"/>
    <w:rsid w:val="000043FB"/>
    <w:rsid w:val="000045DE"/>
    <w:rsid w:val="000051EF"/>
    <w:rsid w:val="0000592F"/>
    <w:rsid w:val="00006264"/>
    <w:rsid w:val="00012646"/>
    <w:rsid w:val="00012758"/>
    <w:rsid w:val="000164AD"/>
    <w:rsid w:val="00016BEB"/>
    <w:rsid w:val="00017CC0"/>
    <w:rsid w:val="000231AB"/>
    <w:rsid w:val="00023617"/>
    <w:rsid w:val="0002379F"/>
    <w:rsid w:val="00024530"/>
    <w:rsid w:val="000256F8"/>
    <w:rsid w:val="00027DA5"/>
    <w:rsid w:val="00027F1B"/>
    <w:rsid w:val="000308B9"/>
    <w:rsid w:val="00031072"/>
    <w:rsid w:val="00036AE1"/>
    <w:rsid w:val="000409F3"/>
    <w:rsid w:val="0004229C"/>
    <w:rsid w:val="000427DB"/>
    <w:rsid w:val="00042C77"/>
    <w:rsid w:val="00043361"/>
    <w:rsid w:val="00045036"/>
    <w:rsid w:val="000452F8"/>
    <w:rsid w:val="00046E30"/>
    <w:rsid w:val="0005080F"/>
    <w:rsid w:val="00051124"/>
    <w:rsid w:val="0005154E"/>
    <w:rsid w:val="00055167"/>
    <w:rsid w:val="000561E7"/>
    <w:rsid w:val="00060456"/>
    <w:rsid w:val="000609EA"/>
    <w:rsid w:val="00062E03"/>
    <w:rsid w:val="00063D4C"/>
    <w:rsid w:val="00064F6B"/>
    <w:rsid w:val="000651A0"/>
    <w:rsid w:val="000655A2"/>
    <w:rsid w:val="0006736F"/>
    <w:rsid w:val="000675C0"/>
    <w:rsid w:val="00070BD1"/>
    <w:rsid w:val="00070EE0"/>
    <w:rsid w:val="00072989"/>
    <w:rsid w:val="00074E4C"/>
    <w:rsid w:val="00075472"/>
    <w:rsid w:val="00080208"/>
    <w:rsid w:val="000807F6"/>
    <w:rsid w:val="000844E8"/>
    <w:rsid w:val="00084B3A"/>
    <w:rsid w:val="0008608E"/>
    <w:rsid w:val="000870DA"/>
    <w:rsid w:val="00091345"/>
    <w:rsid w:val="000936F6"/>
    <w:rsid w:val="00095FC7"/>
    <w:rsid w:val="00097C0E"/>
    <w:rsid w:val="00097E2F"/>
    <w:rsid w:val="000A0607"/>
    <w:rsid w:val="000A33DE"/>
    <w:rsid w:val="000A41D0"/>
    <w:rsid w:val="000A513E"/>
    <w:rsid w:val="000A58D3"/>
    <w:rsid w:val="000A5B91"/>
    <w:rsid w:val="000A5BF2"/>
    <w:rsid w:val="000A69B8"/>
    <w:rsid w:val="000B0410"/>
    <w:rsid w:val="000B1698"/>
    <w:rsid w:val="000B1C89"/>
    <w:rsid w:val="000B7E7C"/>
    <w:rsid w:val="000C189B"/>
    <w:rsid w:val="000C2010"/>
    <w:rsid w:val="000C3CD4"/>
    <w:rsid w:val="000C59D1"/>
    <w:rsid w:val="000C5BA9"/>
    <w:rsid w:val="000C6C50"/>
    <w:rsid w:val="000C6CE4"/>
    <w:rsid w:val="000C7E27"/>
    <w:rsid w:val="000D3F6E"/>
    <w:rsid w:val="000D40F0"/>
    <w:rsid w:val="000D4558"/>
    <w:rsid w:val="000E12B9"/>
    <w:rsid w:val="000E1EE1"/>
    <w:rsid w:val="000E2550"/>
    <w:rsid w:val="000E2AB5"/>
    <w:rsid w:val="000E2FE8"/>
    <w:rsid w:val="000E5D0E"/>
    <w:rsid w:val="000E6BD3"/>
    <w:rsid w:val="000E6EE1"/>
    <w:rsid w:val="000F006F"/>
    <w:rsid w:val="000F49CB"/>
    <w:rsid w:val="000F5C2B"/>
    <w:rsid w:val="000F6A30"/>
    <w:rsid w:val="000F6BA6"/>
    <w:rsid w:val="000F7674"/>
    <w:rsid w:val="00100F4D"/>
    <w:rsid w:val="00102A76"/>
    <w:rsid w:val="00102BAD"/>
    <w:rsid w:val="0010615A"/>
    <w:rsid w:val="001069A9"/>
    <w:rsid w:val="00111708"/>
    <w:rsid w:val="0011513F"/>
    <w:rsid w:val="00116B91"/>
    <w:rsid w:val="00121605"/>
    <w:rsid w:val="00122757"/>
    <w:rsid w:val="00122ECA"/>
    <w:rsid w:val="00123A65"/>
    <w:rsid w:val="00124990"/>
    <w:rsid w:val="0012646A"/>
    <w:rsid w:val="00126DAE"/>
    <w:rsid w:val="00127C68"/>
    <w:rsid w:val="00127C7B"/>
    <w:rsid w:val="00131860"/>
    <w:rsid w:val="0013383F"/>
    <w:rsid w:val="00134571"/>
    <w:rsid w:val="00136766"/>
    <w:rsid w:val="00137182"/>
    <w:rsid w:val="0014071D"/>
    <w:rsid w:val="00142096"/>
    <w:rsid w:val="00142FCD"/>
    <w:rsid w:val="00143199"/>
    <w:rsid w:val="001431AE"/>
    <w:rsid w:val="0014389D"/>
    <w:rsid w:val="001526A2"/>
    <w:rsid w:val="001527A8"/>
    <w:rsid w:val="0015297E"/>
    <w:rsid w:val="00152E41"/>
    <w:rsid w:val="00153864"/>
    <w:rsid w:val="00156C60"/>
    <w:rsid w:val="001572A8"/>
    <w:rsid w:val="00162877"/>
    <w:rsid w:val="0016548E"/>
    <w:rsid w:val="001672AF"/>
    <w:rsid w:val="001676B3"/>
    <w:rsid w:val="00175459"/>
    <w:rsid w:val="00177E5C"/>
    <w:rsid w:val="00180A29"/>
    <w:rsid w:val="00184609"/>
    <w:rsid w:val="00187B55"/>
    <w:rsid w:val="00187DF6"/>
    <w:rsid w:val="001901DD"/>
    <w:rsid w:val="001907A5"/>
    <w:rsid w:val="00192DDB"/>
    <w:rsid w:val="001941B3"/>
    <w:rsid w:val="00194204"/>
    <w:rsid w:val="001945AF"/>
    <w:rsid w:val="0019680C"/>
    <w:rsid w:val="001A0C50"/>
    <w:rsid w:val="001A1DD8"/>
    <w:rsid w:val="001A3D75"/>
    <w:rsid w:val="001A5696"/>
    <w:rsid w:val="001A6127"/>
    <w:rsid w:val="001A77AC"/>
    <w:rsid w:val="001B0E7E"/>
    <w:rsid w:val="001B3BA7"/>
    <w:rsid w:val="001B4373"/>
    <w:rsid w:val="001B4E37"/>
    <w:rsid w:val="001B5467"/>
    <w:rsid w:val="001B58A8"/>
    <w:rsid w:val="001B7B55"/>
    <w:rsid w:val="001C0321"/>
    <w:rsid w:val="001C0F1D"/>
    <w:rsid w:val="001C2337"/>
    <w:rsid w:val="001C4368"/>
    <w:rsid w:val="001D5933"/>
    <w:rsid w:val="001D6BE0"/>
    <w:rsid w:val="001D7228"/>
    <w:rsid w:val="001E0A9E"/>
    <w:rsid w:val="001E0CA9"/>
    <w:rsid w:val="001E1B15"/>
    <w:rsid w:val="001E3ABA"/>
    <w:rsid w:val="001F1D5C"/>
    <w:rsid w:val="001F28C1"/>
    <w:rsid w:val="001F29C0"/>
    <w:rsid w:val="001F3CB3"/>
    <w:rsid w:val="001F648C"/>
    <w:rsid w:val="001F6734"/>
    <w:rsid w:val="001F7C2A"/>
    <w:rsid w:val="002022F6"/>
    <w:rsid w:val="0020332A"/>
    <w:rsid w:val="00203AA3"/>
    <w:rsid w:val="00205586"/>
    <w:rsid w:val="00210514"/>
    <w:rsid w:val="00211383"/>
    <w:rsid w:val="0021305B"/>
    <w:rsid w:val="0021425C"/>
    <w:rsid w:val="002151EF"/>
    <w:rsid w:val="0021757F"/>
    <w:rsid w:val="00220F59"/>
    <w:rsid w:val="00221050"/>
    <w:rsid w:val="0023451A"/>
    <w:rsid w:val="00234A9C"/>
    <w:rsid w:val="002410BA"/>
    <w:rsid w:val="00243D62"/>
    <w:rsid w:val="00243F19"/>
    <w:rsid w:val="00243F94"/>
    <w:rsid w:val="0024445B"/>
    <w:rsid w:val="00244538"/>
    <w:rsid w:val="002456BA"/>
    <w:rsid w:val="002461E8"/>
    <w:rsid w:val="0025022A"/>
    <w:rsid w:val="00250D01"/>
    <w:rsid w:val="002511F8"/>
    <w:rsid w:val="00251688"/>
    <w:rsid w:val="00251A59"/>
    <w:rsid w:val="00252041"/>
    <w:rsid w:val="002534E4"/>
    <w:rsid w:val="00253DB8"/>
    <w:rsid w:val="0025535C"/>
    <w:rsid w:val="00257B1D"/>
    <w:rsid w:val="00261BAD"/>
    <w:rsid w:val="002626B1"/>
    <w:rsid w:val="002665A0"/>
    <w:rsid w:val="00266878"/>
    <w:rsid w:val="00267328"/>
    <w:rsid w:val="002705D0"/>
    <w:rsid w:val="00270BBF"/>
    <w:rsid w:val="0027405A"/>
    <w:rsid w:val="00274593"/>
    <w:rsid w:val="00280F4A"/>
    <w:rsid w:val="00282B7A"/>
    <w:rsid w:val="002841F1"/>
    <w:rsid w:val="00284915"/>
    <w:rsid w:val="002863AE"/>
    <w:rsid w:val="00286403"/>
    <w:rsid w:val="00286CB4"/>
    <w:rsid w:val="002902C8"/>
    <w:rsid w:val="002912E1"/>
    <w:rsid w:val="00291D58"/>
    <w:rsid w:val="002943CC"/>
    <w:rsid w:val="002A004D"/>
    <w:rsid w:val="002A0969"/>
    <w:rsid w:val="002A332E"/>
    <w:rsid w:val="002A5A80"/>
    <w:rsid w:val="002B0F02"/>
    <w:rsid w:val="002B17E9"/>
    <w:rsid w:val="002B1AB6"/>
    <w:rsid w:val="002B3389"/>
    <w:rsid w:val="002C24CC"/>
    <w:rsid w:val="002C561D"/>
    <w:rsid w:val="002C7356"/>
    <w:rsid w:val="002D3408"/>
    <w:rsid w:val="002D74EC"/>
    <w:rsid w:val="002E2D88"/>
    <w:rsid w:val="002E3B4A"/>
    <w:rsid w:val="002E474C"/>
    <w:rsid w:val="002E7560"/>
    <w:rsid w:val="002F08C4"/>
    <w:rsid w:val="002F1CDE"/>
    <w:rsid w:val="002F49E9"/>
    <w:rsid w:val="002F6452"/>
    <w:rsid w:val="00300DF3"/>
    <w:rsid w:val="003015AB"/>
    <w:rsid w:val="00305DDC"/>
    <w:rsid w:val="003136FC"/>
    <w:rsid w:val="00313C1E"/>
    <w:rsid w:val="003203F5"/>
    <w:rsid w:val="00320628"/>
    <w:rsid w:val="0032068C"/>
    <w:rsid w:val="003206FF"/>
    <w:rsid w:val="003238CB"/>
    <w:rsid w:val="003240E5"/>
    <w:rsid w:val="0032499B"/>
    <w:rsid w:val="0032545B"/>
    <w:rsid w:val="0032679D"/>
    <w:rsid w:val="003270DE"/>
    <w:rsid w:val="0032737F"/>
    <w:rsid w:val="003275A4"/>
    <w:rsid w:val="003314F5"/>
    <w:rsid w:val="00331818"/>
    <w:rsid w:val="00331ED7"/>
    <w:rsid w:val="003357D7"/>
    <w:rsid w:val="00335A78"/>
    <w:rsid w:val="0035038D"/>
    <w:rsid w:val="0035241E"/>
    <w:rsid w:val="003616C6"/>
    <w:rsid w:val="00361A32"/>
    <w:rsid w:val="00362487"/>
    <w:rsid w:val="003626CB"/>
    <w:rsid w:val="00362ACB"/>
    <w:rsid w:val="00362D58"/>
    <w:rsid w:val="0036315B"/>
    <w:rsid w:val="0036477A"/>
    <w:rsid w:val="00365795"/>
    <w:rsid w:val="00366537"/>
    <w:rsid w:val="00370C4F"/>
    <w:rsid w:val="00374435"/>
    <w:rsid w:val="003746E5"/>
    <w:rsid w:val="00374B58"/>
    <w:rsid w:val="00376047"/>
    <w:rsid w:val="00381C5A"/>
    <w:rsid w:val="00381CC7"/>
    <w:rsid w:val="0038755D"/>
    <w:rsid w:val="00387955"/>
    <w:rsid w:val="00391307"/>
    <w:rsid w:val="00392C94"/>
    <w:rsid w:val="003940B5"/>
    <w:rsid w:val="0039670B"/>
    <w:rsid w:val="003A0374"/>
    <w:rsid w:val="003A109C"/>
    <w:rsid w:val="003A2990"/>
    <w:rsid w:val="003A2D7A"/>
    <w:rsid w:val="003A63F1"/>
    <w:rsid w:val="003B0FE3"/>
    <w:rsid w:val="003B777B"/>
    <w:rsid w:val="003C0496"/>
    <w:rsid w:val="003C257A"/>
    <w:rsid w:val="003D0231"/>
    <w:rsid w:val="003D25F5"/>
    <w:rsid w:val="003D4630"/>
    <w:rsid w:val="003D60B7"/>
    <w:rsid w:val="003D72D5"/>
    <w:rsid w:val="003D7D69"/>
    <w:rsid w:val="003E0202"/>
    <w:rsid w:val="003E5950"/>
    <w:rsid w:val="003F1776"/>
    <w:rsid w:val="003F39BC"/>
    <w:rsid w:val="003F4A6B"/>
    <w:rsid w:val="003F7DF6"/>
    <w:rsid w:val="003F7E3E"/>
    <w:rsid w:val="0040127E"/>
    <w:rsid w:val="00403DC2"/>
    <w:rsid w:val="0040490D"/>
    <w:rsid w:val="00404ADA"/>
    <w:rsid w:val="00405A1D"/>
    <w:rsid w:val="00407629"/>
    <w:rsid w:val="004169EE"/>
    <w:rsid w:val="00416C8F"/>
    <w:rsid w:val="00417A36"/>
    <w:rsid w:val="00421956"/>
    <w:rsid w:val="004223EB"/>
    <w:rsid w:val="00422AAF"/>
    <w:rsid w:val="00423289"/>
    <w:rsid w:val="00425666"/>
    <w:rsid w:val="00426267"/>
    <w:rsid w:val="004265DD"/>
    <w:rsid w:val="00427221"/>
    <w:rsid w:val="00431020"/>
    <w:rsid w:val="00432017"/>
    <w:rsid w:val="00432902"/>
    <w:rsid w:val="004331B3"/>
    <w:rsid w:val="00433CA7"/>
    <w:rsid w:val="00434B7F"/>
    <w:rsid w:val="00434D5D"/>
    <w:rsid w:val="00436185"/>
    <w:rsid w:val="00436DA9"/>
    <w:rsid w:val="00440103"/>
    <w:rsid w:val="004433D7"/>
    <w:rsid w:val="004435BF"/>
    <w:rsid w:val="00443B2A"/>
    <w:rsid w:val="004473BC"/>
    <w:rsid w:val="004507CD"/>
    <w:rsid w:val="00451F6E"/>
    <w:rsid w:val="00452503"/>
    <w:rsid w:val="00454E34"/>
    <w:rsid w:val="004578B7"/>
    <w:rsid w:val="00462600"/>
    <w:rsid w:val="004644B1"/>
    <w:rsid w:val="00465E87"/>
    <w:rsid w:val="00467332"/>
    <w:rsid w:val="0047088F"/>
    <w:rsid w:val="004714F6"/>
    <w:rsid w:val="00471F12"/>
    <w:rsid w:val="00473780"/>
    <w:rsid w:val="00477244"/>
    <w:rsid w:val="0048127A"/>
    <w:rsid w:val="004816E7"/>
    <w:rsid w:val="00481AE2"/>
    <w:rsid w:val="004829CD"/>
    <w:rsid w:val="00482C00"/>
    <w:rsid w:val="00483EB0"/>
    <w:rsid w:val="00485E83"/>
    <w:rsid w:val="00491883"/>
    <w:rsid w:val="00492606"/>
    <w:rsid w:val="004937C5"/>
    <w:rsid w:val="00494759"/>
    <w:rsid w:val="0049557E"/>
    <w:rsid w:val="004A2238"/>
    <w:rsid w:val="004A488A"/>
    <w:rsid w:val="004A4C34"/>
    <w:rsid w:val="004A6EDD"/>
    <w:rsid w:val="004B1BD7"/>
    <w:rsid w:val="004B3316"/>
    <w:rsid w:val="004B336E"/>
    <w:rsid w:val="004B4FDE"/>
    <w:rsid w:val="004B5BF8"/>
    <w:rsid w:val="004B6715"/>
    <w:rsid w:val="004B78BB"/>
    <w:rsid w:val="004C30FB"/>
    <w:rsid w:val="004C370A"/>
    <w:rsid w:val="004C3D6F"/>
    <w:rsid w:val="004C5589"/>
    <w:rsid w:val="004C5DD4"/>
    <w:rsid w:val="004D116C"/>
    <w:rsid w:val="004D1332"/>
    <w:rsid w:val="004D2F05"/>
    <w:rsid w:val="004E0C9B"/>
    <w:rsid w:val="004E15B7"/>
    <w:rsid w:val="004E3443"/>
    <w:rsid w:val="004E3F49"/>
    <w:rsid w:val="004E4DFF"/>
    <w:rsid w:val="004E5613"/>
    <w:rsid w:val="004F36BD"/>
    <w:rsid w:val="004F45EB"/>
    <w:rsid w:val="004F4D64"/>
    <w:rsid w:val="004F51A1"/>
    <w:rsid w:val="005001E4"/>
    <w:rsid w:val="005008B5"/>
    <w:rsid w:val="00502E88"/>
    <w:rsid w:val="00503FD7"/>
    <w:rsid w:val="005056A8"/>
    <w:rsid w:val="00506421"/>
    <w:rsid w:val="00507B81"/>
    <w:rsid w:val="0051151C"/>
    <w:rsid w:val="005119E7"/>
    <w:rsid w:val="005132CC"/>
    <w:rsid w:val="00513C11"/>
    <w:rsid w:val="00514AF2"/>
    <w:rsid w:val="0051556B"/>
    <w:rsid w:val="00516A99"/>
    <w:rsid w:val="00522085"/>
    <w:rsid w:val="00523B19"/>
    <w:rsid w:val="00523B35"/>
    <w:rsid w:val="00523CA5"/>
    <w:rsid w:val="005240B0"/>
    <w:rsid w:val="005242F4"/>
    <w:rsid w:val="00525ED9"/>
    <w:rsid w:val="00532142"/>
    <w:rsid w:val="00532738"/>
    <w:rsid w:val="00534DEF"/>
    <w:rsid w:val="005352B7"/>
    <w:rsid w:val="00535800"/>
    <w:rsid w:val="005362E9"/>
    <w:rsid w:val="00536379"/>
    <w:rsid w:val="00537F28"/>
    <w:rsid w:val="00540E5D"/>
    <w:rsid w:val="0054283B"/>
    <w:rsid w:val="005431FD"/>
    <w:rsid w:val="00546B84"/>
    <w:rsid w:val="00552274"/>
    <w:rsid w:val="00557B18"/>
    <w:rsid w:val="0056063F"/>
    <w:rsid w:val="00561EC0"/>
    <w:rsid w:val="00564833"/>
    <w:rsid w:val="00567268"/>
    <w:rsid w:val="0056765C"/>
    <w:rsid w:val="005716AB"/>
    <w:rsid w:val="00572C56"/>
    <w:rsid w:val="00572CF8"/>
    <w:rsid w:val="005730FF"/>
    <w:rsid w:val="005768CD"/>
    <w:rsid w:val="00576A6C"/>
    <w:rsid w:val="0057708A"/>
    <w:rsid w:val="00580C9A"/>
    <w:rsid w:val="00583127"/>
    <w:rsid w:val="00583614"/>
    <w:rsid w:val="00583C42"/>
    <w:rsid w:val="00585748"/>
    <w:rsid w:val="00585825"/>
    <w:rsid w:val="00585E7D"/>
    <w:rsid w:val="00586167"/>
    <w:rsid w:val="00590C9E"/>
    <w:rsid w:val="00590DCB"/>
    <w:rsid w:val="00593BB6"/>
    <w:rsid w:val="00593D30"/>
    <w:rsid w:val="00595121"/>
    <w:rsid w:val="005A5B65"/>
    <w:rsid w:val="005B0109"/>
    <w:rsid w:val="005B1545"/>
    <w:rsid w:val="005B1E44"/>
    <w:rsid w:val="005B2790"/>
    <w:rsid w:val="005B2CF0"/>
    <w:rsid w:val="005B77BF"/>
    <w:rsid w:val="005B7B37"/>
    <w:rsid w:val="005C00BB"/>
    <w:rsid w:val="005C20AF"/>
    <w:rsid w:val="005C231D"/>
    <w:rsid w:val="005C2AF8"/>
    <w:rsid w:val="005C4515"/>
    <w:rsid w:val="005C5070"/>
    <w:rsid w:val="005C5847"/>
    <w:rsid w:val="005C7568"/>
    <w:rsid w:val="005D1233"/>
    <w:rsid w:val="005D1B3F"/>
    <w:rsid w:val="005D681C"/>
    <w:rsid w:val="005E121B"/>
    <w:rsid w:val="005E16D1"/>
    <w:rsid w:val="005E4600"/>
    <w:rsid w:val="005E7B68"/>
    <w:rsid w:val="005F30A3"/>
    <w:rsid w:val="005F4AE8"/>
    <w:rsid w:val="005F513E"/>
    <w:rsid w:val="005F64FD"/>
    <w:rsid w:val="00601686"/>
    <w:rsid w:val="00601728"/>
    <w:rsid w:val="00601F6E"/>
    <w:rsid w:val="006043C3"/>
    <w:rsid w:val="00604DB5"/>
    <w:rsid w:val="00605F25"/>
    <w:rsid w:val="00607D31"/>
    <w:rsid w:val="006107CD"/>
    <w:rsid w:val="0061205A"/>
    <w:rsid w:val="00613B6A"/>
    <w:rsid w:val="00615A64"/>
    <w:rsid w:val="00617FD9"/>
    <w:rsid w:val="006203C8"/>
    <w:rsid w:val="00621B78"/>
    <w:rsid w:val="0062204F"/>
    <w:rsid w:val="00622117"/>
    <w:rsid w:val="0062332F"/>
    <w:rsid w:val="00625489"/>
    <w:rsid w:val="00625AEB"/>
    <w:rsid w:val="00633E35"/>
    <w:rsid w:val="00637F11"/>
    <w:rsid w:val="00642634"/>
    <w:rsid w:val="00643504"/>
    <w:rsid w:val="006454D1"/>
    <w:rsid w:val="00645B78"/>
    <w:rsid w:val="0065036F"/>
    <w:rsid w:val="0065138D"/>
    <w:rsid w:val="00652BC7"/>
    <w:rsid w:val="0065387B"/>
    <w:rsid w:val="006553C6"/>
    <w:rsid w:val="0066104F"/>
    <w:rsid w:val="0066332F"/>
    <w:rsid w:val="00663DBC"/>
    <w:rsid w:val="00665A56"/>
    <w:rsid w:val="00665F69"/>
    <w:rsid w:val="00670B04"/>
    <w:rsid w:val="00674B31"/>
    <w:rsid w:val="00674C02"/>
    <w:rsid w:val="00674E08"/>
    <w:rsid w:val="00676350"/>
    <w:rsid w:val="00680D66"/>
    <w:rsid w:val="0068158F"/>
    <w:rsid w:val="00682D36"/>
    <w:rsid w:val="0068353C"/>
    <w:rsid w:val="0068598B"/>
    <w:rsid w:val="00685F23"/>
    <w:rsid w:val="006866D5"/>
    <w:rsid w:val="00686EBF"/>
    <w:rsid w:val="00687786"/>
    <w:rsid w:val="00687FD9"/>
    <w:rsid w:val="00690435"/>
    <w:rsid w:val="00690FF0"/>
    <w:rsid w:val="0069288E"/>
    <w:rsid w:val="00693625"/>
    <w:rsid w:val="0069459A"/>
    <w:rsid w:val="00695D67"/>
    <w:rsid w:val="006962EF"/>
    <w:rsid w:val="0069674A"/>
    <w:rsid w:val="00696B2A"/>
    <w:rsid w:val="006974B0"/>
    <w:rsid w:val="006A1D1D"/>
    <w:rsid w:val="006A2B9F"/>
    <w:rsid w:val="006A6BAD"/>
    <w:rsid w:val="006A76D0"/>
    <w:rsid w:val="006B49C6"/>
    <w:rsid w:val="006B6DFD"/>
    <w:rsid w:val="006C08C6"/>
    <w:rsid w:val="006C1E1B"/>
    <w:rsid w:val="006C2E9D"/>
    <w:rsid w:val="006C4740"/>
    <w:rsid w:val="006C4BAB"/>
    <w:rsid w:val="006C4EDD"/>
    <w:rsid w:val="006C5413"/>
    <w:rsid w:val="006C6D9B"/>
    <w:rsid w:val="006D11E0"/>
    <w:rsid w:val="006D1417"/>
    <w:rsid w:val="006D174B"/>
    <w:rsid w:val="006D2B08"/>
    <w:rsid w:val="006D3DBC"/>
    <w:rsid w:val="006D46FF"/>
    <w:rsid w:val="006D4C45"/>
    <w:rsid w:val="006D5EB4"/>
    <w:rsid w:val="006D6021"/>
    <w:rsid w:val="006D68E1"/>
    <w:rsid w:val="006E00F7"/>
    <w:rsid w:val="006E0740"/>
    <w:rsid w:val="006E0AEE"/>
    <w:rsid w:val="006E28B7"/>
    <w:rsid w:val="006E395E"/>
    <w:rsid w:val="006E5EA2"/>
    <w:rsid w:val="006E662D"/>
    <w:rsid w:val="006E6D87"/>
    <w:rsid w:val="006E6FF8"/>
    <w:rsid w:val="006E72DF"/>
    <w:rsid w:val="006F04A1"/>
    <w:rsid w:val="006F11BE"/>
    <w:rsid w:val="006F2D6F"/>
    <w:rsid w:val="006F5CA3"/>
    <w:rsid w:val="006F5F3E"/>
    <w:rsid w:val="006F7407"/>
    <w:rsid w:val="00700B58"/>
    <w:rsid w:val="00701BA7"/>
    <w:rsid w:val="0070263F"/>
    <w:rsid w:val="00702DDD"/>
    <w:rsid w:val="00704B38"/>
    <w:rsid w:val="00704EEC"/>
    <w:rsid w:val="007076E4"/>
    <w:rsid w:val="00707DEA"/>
    <w:rsid w:val="00707E9A"/>
    <w:rsid w:val="00710EBD"/>
    <w:rsid w:val="007166C1"/>
    <w:rsid w:val="00721DE2"/>
    <w:rsid w:val="00723617"/>
    <w:rsid w:val="00724E66"/>
    <w:rsid w:val="00725E3C"/>
    <w:rsid w:val="00730DF5"/>
    <w:rsid w:val="0073126C"/>
    <w:rsid w:val="007325BA"/>
    <w:rsid w:val="00735F67"/>
    <w:rsid w:val="00737B1C"/>
    <w:rsid w:val="007425D3"/>
    <w:rsid w:val="00744A46"/>
    <w:rsid w:val="00745276"/>
    <w:rsid w:val="00746A1C"/>
    <w:rsid w:val="0075483C"/>
    <w:rsid w:val="007561D8"/>
    <w:rsid w:val="00762F68"/>
    <w:rsid w:val="0076738B"/>
    <w:rsid w:val="00771F63"/>
    <w:rsid w:val="0077243E"/>
    <w:rsid w:val="00773671"/>
    <w:rsid w:val="007742EF"/>
    <w:rsid w:val="00774E67"/>
    <w:rsid w:val="00777039"/>
    <w:rsid w:val="007813DE"/>
    <w:rsid w:val="007824B0"/>
    <w:rsid w:val="007836B6"/>
    <w:rsid w:val="00786032"/>
    <w:rsid w:val="00793DD9"/>
    <w:rsid w:val="007949B7"/>
    <w:rsid w:val="007967EF"/>
    <w:rsid w:val="00797A5E"/>
    <w:rsid w:val="007A0D94"/>
    <w:rsid w:val="007A1309"/>
    <w:rsid w:val="007A1993"/>
    <w:rsid w:val="007A2272"/>
    <w:rsid w:val="007A29C6"/>
    <w:rsid w:val="007A3AA4"/>
    <w:rsid w:val="007A3E6B"/>
    <w:rsid w:val="007B1A1C"/>
    <w:rsid w:val="007B1CCC"/>
    <w:rsid w:val="007B3539"/>
    <w:rsid w:val="007B52B6"/>
    <w:rsid w:val="007B5F76"/>
    <w:rsid w:val="007C06EA"/>
    <w:rsid w:val="007C125F"/>
    <w:rsid w:val="007C25DE"/>
    <w:rsid w:val="007C3927"/>
    <w:rsid w:val="007C6E49"/>
    <w:rsid w:val="007C7EE6"/>
    <w:rsid w:val="007D1215"/>
    <w:rsid w:val="007D2001"/>
    <w:rsid w:val="007D2A5D"/>
    <w:rsid w:val="007E3F36"/>
    <w:rsid w:val="007E4F52"/>
    <w:rsid w:val="007E5C15"/>
    <w:rsid w:val="007E60A4"/>
    <w:rsid w:val="007E7099"/>
    <w:rsid w:val="007E709A"/>
    <w:rsid w:val="007E7B33"/>
    <w:rsid w:val="007F13F3"/>
    <w:rsid w:val="007F15DE"/>
    <w:rsid w:val="007F1ABC"/>
    <w:rsid w:val="007F415F"/>
    <w:rsid w:val="007F7E5C"/>
    <w:rsid w:val="008026E8"/>
    <w:rsid w:val="00802C1C"/>
    <w:rsid w:val="00805ADC"/>
    <w:rsid w:val="00806740"/>
    <w:rsid w:val="008074FC"/>
    <w:rsid w:val="00810EB0"/>
    <w:rsid w:val="00814EA0"/>
    <w:rsid w:val="008157C6"/>
    <w:rsid w:val="00815B8A"/>
    <w:rsid w:val="00820B76"/>
    <w:rsid w:val="008210AC"/>
    <w:rsid w:val="00823BDF"/>
    <w:rsid w:val="0082635E"/>
    <w:rsid w:val="0083289B"/>
    <w:rsid w:val="00840B33"/>
    <w:rsid w:val="00843ABB"/>
    <w:rsid w:val="008442F0"/>
    <w:rsid w:val="00847001"/>
    <w:rsid w:val="00851368"/>
    <w:rsid w:val="0085316B"/>
    <w:rsid w:val="008540FF"/>
    <w:rsid w:val="00854613"/>
    <w:rsid w:val="00860642"/>
    <w:rsid w:val="00861617"/>
    <w:rsid w:val="00862F49"/>
    <w:rsid w:val="008635F3"/>
    <w:rsid w:val="00864517"/>
    <w:rsid w:val="00864F49"/>
    <w:rsid w:val="00865F0B"/>
    <w:rsid w:val="0087192B"/>
    <w:rsid w:val="00871A0C"/>
    <w:rsid w:val="00871E34"/>
    <w:rsid w:val="008730E5"/>
    <w:rsid w:val="008734E3"/>
    <w:rsid w:val="0088285D"/>
    <w:rsid w:val="0088433C"/>
    <w:rsid w:val="00884377"/>
    <w:rsid w:val="008855AB"/>
    <w:rsid w:val="00886085"/>
    <w:rsid w:val="00886348"/>
    <w:rsid w:val="008872D5"/>
    <w:rsid w:val="008904CC"/>
    <w:rsid w:val="00891381"/>
    <w:rsid w:val="00891F40"/>
    <w:rsid w:val="00892A35"/>
    <w:rsid w:val="00893263"/>
    <w:rsid w:val="008945CF"/>
    <w:rsid w:val="0089541E"/>
    <w:rsid w:val="00895B82"/>
    <w:rsid w:val="008960D0"/>
    <w:rsid w:val="008A0737"/>
    <w:rsid w:val="008A08A0"/>
    <w:rsid w:val="008A0B42"/>
    <w:rsid w:val="008A1712"/>
    <w:rsid w:val="008A1897"/>
    <w:rsid w:val="008A51D3"/>
    <w:rsid w:val="008B0B2D"/>
    <w:rsid w:val="008B11D2"/>
    <w:rsid w:val="008B2FDF"/>
    <w:rsid w:val="008B5FAE"/>
    <w:rsid w:val="008B655A"/>
    <w:rsid w:val="008B6AF1"/>
    <w:rsid w:val="008C06D1"/>
    <w:rsid w:val="008C30FB"/>
    <w:rsid w:val="008C5491"/>
    <w:rsid w:val="008C66E0"/>
    <w:rsid w:val="008D1C74"/>
    <w:rsid w:val="008D393D"/>
    <w:rsid w:val="008D47F4"/>
    <w:rsid w:val="008D4EB2"/>
    <w:rsid w:val="008D7E84"/>
    <w:rsid w:val="008E079B"/>
    <w:rsid w:val="008E0CF2"/>
    <w:rsid w:val="008E25BB"/>
    <w:rsid w:val="008E62B2"/>
    <w:rsid w:val="008E6F65"/>
    <w:rsid w:val="008F3991"/>
    <w:rsid w:val="008F52AF"/>
    <w:rsid w:val="00901230"/>
    <w:rsid w:val="0090254B"/>
    <w:rsid w:val="009036BB"/>
    <w:rsid w:val="0090486D"/>
    <w:rsid w:val="00904A28"/>
    <w:rsid w:val="00905344"/>
    <w:rsid w:val="00914688"/>
    <w:rsid w:val="00914E12"/>
    <w:rsid w:val="0091691B"/>
    <w:rsid w:val="00917024"/>
    <w:rsid w:val="009208A1"/>
    <w:rsid w:val="00922ACF"/>
    <w:rsid w:val="009232A5"/>
    <w:rsid w:val="009244C6"/>
    <w:rsid w:val="00930A22"/>
    <w:rsid w:val="009370A8"/>
    <w:rsid w:val="0094011A"/>
    <w:rsid w:val="0094079A"/>
    <w:rsid w:val="0094116F"/>
    <w:rsid w:val="00941DFE"/>
    <w:rsid w:val="00942184"/>
    <w:rsid w:val="009432F8"/>
    <w:rsid w:val="00944487"/>
    <w:rsid w:val="0094783A"/>
    <w:rsid w:val="00950306"/>
    <w:rsid w:val="00953273"/>
    <w:rsid w:val="00955DDE"/>
    <w:rsid w:val="009561A8"/>
    <w:rsid w:val="009566BE"/>
    <w:rsid w:val="00957B20"/>
    <w:rsid w:val="00957C5C"/>
    <w:rsid w:val="00961292"/>
    <w:rsid w:val="009614D4"/>
    <w:rsid w:val="009627B9"/>
    <w:rsid w:val="00962B0D"/>
    <w:rsid w:val="009669F8"/>
    <w:rsid w:val="00970011"/>
    <w:rsid w:val="009705B4"/>
    <w:rsid w:val="009746B6"/>
    <w:rsid w:val="00976885"/>
    <w:rsid w:val="009768E8"/>
    <w:rsid w:val="00977707"/>
    <w:rsid w:val="00981835"/>
    <w:rsid w:val="00982F1D"/>
    <w:rsid w:val="009841C0"/>
    <w:rsid w:val="00984CE7"/>
    <w:rsid w:val="00987259"/>
    <w:rsid w:val="00987B62"/>
    <w:rsid w:val="00991AE8"/>
    <w:rsid w:val="00991B55"/>
    <w:rsid w:val="0099359C"/>
    <w:rsid w:val="009A1E69"/>
    <w:rsid w:val="009A1F14"/>
    <w:rsid w:val="009A5612"/>
    <w:rsid w:val="009A7428"/>
    <w:rsid w:val="009A7AE8"/>
    <w:rsid w:val="009B036C"/>
    <w:rsid w:val="009B0549"/>
    <w:rsid w:val="009B0B2A"/>
    <w:rsid w:val="009B372E"/>
    <w:rsid w:val="009B3D1C"/>
    <w:rsid w:val="009B512E"/>
    <w:rsid w:val="009B63AD"/>
    <w:rsid w:val="009B65F6"/>
    <w:rsid w:val="009B681F"/>
    <w:rsid w:val="009C00FE"/>
    <w:rsid w:val="009C17BF"/>
    <w:rsid w:val="009C2CA2"/>
    <w:rsid w:val="009C3942"/>
    <w:rsid w:val="009C3F35"/>
    <w:rsid w:val="009C5390"/>
    <w:rsid w:val="009D03D9"/>
    <w:rsid w:val="009D0C7E"/>
    <w:rsid w:val="009D2E67"/>
    <w:rsid w:val="009D33E9"/>
    <w:rsid w:val="009D350B"/>
    <w:rsid w:val="009D6929"/>
    <w:rsid w:val="009E2431"/>
    <w:rsid w:val="009E5B53"/>
    <w:rsid w:val="009E7C56"/>
    <w:rsid w:val="009F079A"/>
    <w:rsid w:val="009F16FA"/>
    <w:rsid w:val="009F28F3"/>
    <w:rsid w:val="009F77B1"/>
    <w:rsid w:val="00A000F7"/>
    <w:rsid w:val="00A047E6"/>
    <w:rsid w:val="00A052F4"/>
    <w:rsid w:val="00A06969"/>
    <w:rsid w:val="00A12EB0"/>
    <w:rsid w:val="00A13E05"/>
    <w:rsid w:val="00A16AD9"/>
    <w:rsid w:val="00A17A31"/>
    <w:rsid w:val="00A225EA"/>
    <w:rsid w:val="00A26E5D"/>
    <w:rsid w:val="00A3175F"/>
    <w:rsid w:val="00A34B4B"/>
    <w:rsid w:val="00A35939"/>
    <w:rsid w:val="00A36960"/>
    <w:rsid w:val="00A36EB5"/>
    <w:rsid w:val="00A378F9"/>
    <w:rsid w:val="00A406A6"/>
    <w:rsid w:val="00A421ED"/>
    <w:rsid w:val="00A42C1D"/>
    <w:rsid w:val="00A43486"/>
    <w:rsid w:val="00A436BD"/>
    <w:rsid w:val="00A44712"/>
    <w:rsid w:val="00A455D9"/>
    <w:rsid w:val="00A468CB"/>
    <w:rsid w:val="00A46B1B"/>
    <w:rsid w:val="00A47E7A"/>
    <w:rsid w:val="00A53CBC"/>
    <w:rsid w:val="00A55817"/>
    <w:rsid w:val="00A56BCB"/>
    <w:rsid w:val="00A56BD1"/>
    <w:rsid w:val="00A65A4B"/>
    <w:rsid w:val="00A6639E"/>
    <w:rsid w:val="00A663CF"/>
    <w:rsid w:val="00A664C7"/>
    <w:rsid w:val="00A66959"/>
    <w:rsid w:val="00A66A60"/>
    <w:rsid w:val="00A71D05"/>
    <w:rsid w:val="00A72811"/>
    <w:rsid w:val="00A72A98"/>
    <w:rsid w:val="00A72E95"/>
    <w:rsid w:val="00A738E3"/>
    <w:rsid w:val="00A741B3"/>
    <w:rsid w:val="00A74E76"/>
    <w:rsid w:val="00A758BE"/>
    <w:rsid w:val="00A75A31"/>
    <w:rsid w:val="00A75B2B"/>
    <w:rsid w:val="00A7799A"/>
    <w:rsid w:val="00A806CD"/>
    <w:rsid w:val="00A80A49"/>
    <w:rsid w:val="00A82278"/>
    <w:rsid w:val="00A853CE"/>
    <w:rsid w:val="00A85414"/>
    <w:rsid w:val="00A86464"/>
    <w:rsid w:val="00A86A6C"/>
    <w:rsid w:val="00A872EC"/>
    <w:rsid w:val="00A8745B"/>
    <w:rsid w:val="00A9043E"/>
    <w:rsid w:val="00A92ABC"/>
    <w:rsid w:val="00A92F21"/>
    <w:rsid w:val="00AA0269"/>
    <w:rsid w:val="00AA0A2B"/>
    <w:rsid w:val="00AA67B9"/>
    <w:rsid w:val="00AB2BE9"/>
    <w:rsid w:val="00AB467F"/>
    <w:rsid w:val="00AB5858"/>
    <w:rsid w:val="00AB7590"/>
    <w:rsid w:val="00AC16A0"/>
    <w:rsid w:val="00AC1C07"/>
    <w:rsid w:val="00AC27B3"/>
    <w:rsid w:val="00AC5AAA"/>
    <w:rsid w:val="00AC5B8B"/>
    <w:rsid w:val="00AC6BB3"/>
    <w:rsid w:val="00AD06DA"/>
    <w:rsid w:val="00AD0E2D"/>
    <w:rsid w:val="00AD1161"/>
    <w:rsid w:val="00AD1C9E"/>
    <w:rsid w:val="00AD693C"/>
    <w:rsid w:val="00AE2D28"/>
    <w:rsid w:val="00AE3E76"/>
    <w:rsid w:val="00AE4C22"/>
    <w:rsid w:val="00AE7850"/>
    <w:rsid w:val="00AE7B78"/>
    <w:rsid w:val="00AF04CE"/>
    <w:rsid w:val="00AF60D7"/>
    <w:rsid w:val="00AF6497"/>
    <w:rsid w:val="00AF6D08"/>
    <w:rsid w:val="00B028AB"/>
    <w:rsid w:val="00B03995"/>
    <w:rsid w:val="00B04D7F"/>
    <w:rsid w:val="00B05B2C"/>
    <w:rsid w:val="00B05C22"/>
    <w:rsid w:val="00B06BD3"/>
    <w:rsid w:val="00B075DC"/>
    <w:rsid w:val="00B1173A"/>
    <w:rsid w:val="00B13247"/>
    <w:rsid w:val="00B13904"/>
    <w:rsid w:val="00B142AB"/>
    <w:rsid w:val="00B15F4B"/>
    <w:rsid w:val="00B15FCD"/>
    <w:rsid w:val="00B20522"/>
    <w:rsid w:val="00B22349"/>
    <w:rsid w:val="00B24346"/>
    <w:rsid w:val="00B24550"/>
    <w:rsid w:val="00B25183"/>
    <w:rsid w:val="00B260CC"/>
    <w:rsid w:val="00B262F6"/>
    <w:rsid w:val="00B326B2"/>
    <w:rsid w:val="00B32AB9"/>
    <w:rsid w:val="00B32D50"/>
    <w:rsid w:val="00B35DE6"/>
    <w:rsid w:val="00B36F81"/>
    <w:rsid w:val="00B372B5"/>
    <w:rsid w:val="00B41B6C"/>
    <w:rsid w:val="00B42E25"/>
    <w:rsid w:val="00B45165"/>
    <w:rsid w:val="00B452F7"/>
    <w:rsid w:val="00B47600"/>
    <w:rsid w:val="00B47A3B"/>
    <w:rsid w:val="00B504EF"/>
    <w:rsid w:val="00B51732"/>
    <w:rsid w:val="00B539ED"/>
    <w:rsid w:val="00B54634"/>
    <w:rsid w:val="00B55152"/>
    <w:rsid w:val="00B62372"/>
    <w:rsid w:val="00B65F81"/>
    <w:rsid w:val="00B71446"/>
    <w:rsid w:val="00B7158F"/>
    <w:rsid w:val="00B71865"/>
    <w:rsid w:val="00B730ED"/>
    <w:rsid w:val="00B7370F"/>
    <w:rsid w:val="00B763DC"/>
    <w:rsid w:val="00B76821"/>
    <w:rsid w:val="00B814D2"/>
    <w:rsid w:val="00B8201A"/>
    <w:rsid w:val="00B87084"/>
    <w:rsid w:val="00B94E68"/>
    <w:rsid w:val="00B965D9"/>
    <w:rsid w:val="00BA388E"/>
    <w:rsid w:val="00BA4A61"/>
    <w:rsid w:val="00BA5473"/>
    <w:rsid w:val="00BA54C0"/>
    <w:rsid w:val="00BA5685"/>
    <w:rsid w:val="00BA6D5D"/>
    <w:rsid w:val="00BA7127"/>
    <w:rsid w:val="00BB5D08"/>
    <w:rsid w:val="00BB67A6"/>
    <w:rsid w:val="00BB7E24"/>
    <w:rsid w:val="00BC1BB7"/>
    <w:rsid w:val="00BC2500"/>
    <w:rsid w:val="00BC2AAD"/>
    <w:rsid w:val="00BC2E12"/>
    <w:rsid w:val="00BC5974"/>
    <w:rsid w:val="00BC6D54"/>
    <w:rsid w:val="00BD0E29"/>
    <w:rsid w:val="00BD40A2"/>
    <w:rsid w:val="00BD5CA2"/>
    <w:rsid w:val="00BE0676"/>
    <w:rsid w:val="00BE19BF"/>
    <w:rsid w:val="00BE24DE"/>
    <w:rsid w:val="00BE7077"/>
    <w:rsid w:val="00BE7A77"/>
    <w:rsid w:val="00BF00FB"/>
    <w:rsid w:val="00BF04B9"/>
    <w:rsid w:val="00BF1049"/>
    <w:rsid w:val="00BF50E1"/>
    <w:rsid w:val="00BF7A56"/>
    <w:rsid w:val="00C0082B"/>
    <w:rsid w:val="00C00DA3"/>
    <w:rsid w:val="00C068BA"/>
    <w:rsid w:val="00C157D1"/>
    <w:rsid w:val="00C20178"/>
    <w:rsid w:val="00C223D6"/>
    <w:rsid w:val="00C23AC7"/>
    <w:rsid w:val="00C24561"/>
    <w:rsid w:val="00C31A09"/>
    <w:rsid w:val="00C32CB6"/>
    <w:rsid w:val="00C349CC"/>
    <w:rsid w:val="00C35CBE"/>
    <w:rsid w:val="00C3629A"/>
    <w:rsid w:val="00C36D44"/>
    <w:rsid w:val="00C37387"/>
    <w:rsid w:val="00C43DAD"/>
    <w:rsid w:val="00C45110"/>
    <w:rsid w:val="00C45273"/>
    <w:rsid w:val="00C46585"/>
    <w:rsid w:val="00C4797A"/>
    <w:rsid w:val="00C51F39"/>
    <w:rsid w:val="00C5319A"/>
    <w:rsid w:val="00C5520C"/>
    <w:rsid w:val="00C572FD"/>
    <w:rsid w:val="00C576D7"/>
    <w:rsid w:val="00C619AD"/>
    <w:rsid w:val="00C62317"/>
    <w:rsid w:val="00C6392B"/>
    <w:rsid w:val="00C64BB7"/>
    <w:rsid w:val="00C65455"/>
    <w:rsid w:val="00C66CAD"/>
    <w:rsid w:val="00C67995"/>
    <w:rsid w:val="00C70BEB"/>
    <w:rsid w:val="00C7344D"/>
    <w:rsid w:val="00C746C4"/>
    <w:rsid w:val="00C816E6"/>
    <w:rsid w:val="00C823DE"/>
    <w:rsid w:val="00C8337C"/>
    <w:rsid w:val="00C90D04"/>
    <w:rsid w:val="00C95333"/>
    <w:rsid w:val="00C958A5"/>
    <w:rsid w:val="00C97849"/>
    <w:rsid w:val="00CA0FF7"/>
    <w:rsid w:val="00CA2D20"/>
    <w:rsid w:val="00CA56F2"/>
    <w:rsid w:val="00CA62D9"/>
    <w:rsid w:val="00CA745F"/>
    <w:rsid w:val="00CA75BC"/>
    <w:rsid w:val="00CB0E6F"/>
    <w:rsid w:val="00CB1912"/>
    <w:rsid w:val="00CB24E6"/>
    <w:rsid w:val="00CB25CD"/>
    <w:rsid w:val="00CB3373"/>
    <w:rsid w:val="00CB36F8"/>
    <w:rsid w:val="00CB56C0"/>
    <w:rsid w:val="00CB5F1C"/>
    <w:rsid w:val="00CB602B"/>
    <w:rsid w:val="00CB6D96"/>
    <w:rsid w:val="00CC51DB"/>
    <w:rsid w:val="00CC6299"/>
    <w:rsid w:val="00CC6646"/>
    <w:rsid w:val="00CC7C7D"/>
    <w:rsid w:val="00CD2EF9"/>
    <w:rsid w:val="00CD49BA"/>
    <w:rsid w:val="00CD5D59"/>
    <w:rsid w:val="00CD5EFD"/>
    <w:rsid w:val="00CE03CE"/>
    <w:rsid w:val="00CE0CBE"/>
    <w:rsid w:val="00CE1E15"/>
    <w:rsid w:val="00CE24D3"/>
    <w:rsid w:val="00CE36E5"/>
    <w:rsid w:val="00CE3EDF"/>
    <w:rsid w:val="00CE56F0"/>
    <w:rsid w:val="00CE74EE"/>
    <w:rsid w:val="00CE7524"/>
    <w:rsid w:val="00CE7D13"/>
    <w:rsid w:val="00CF4BEA"/>
    <w:rsid w:val="00D0013D"/>
    <w:rsid w:val="00D033EF"/>
    <w:rsid w:val="00D10632"/>
    <w:rsid w:val="00D10F60"/>
    <w:rsid w:val="00D16ED9"/>
    <w:rsid w:val="00D16FAD"/>
    <w:rsid w:val="00D201A2"/>
    <w:rsid w:val="00D20C76"/>
    <w:rsid w:val="00D233C4"/>
    <w:rsid w:val="00D2434B"/>
    <w:rsid w:val="00D262D3"/>
    <w:rsid w:val="00D31E2E"/>
    <w:rsid w:val="00D400F6"/>
    <w:rsid w:val="00D41619"/>
    <w:rsid w:val="00D54848"/>
    <w:rsid w:val="00D57475"/>
    <w:rsid w:val="00D57522"/>
    <w:rsid w:val="00D6038E"/>
    <w:rsid w:val="00D6324C"/>
    <w:rsid w:val="00D632C9"/>
    <w:rsid w:val="00D639E4"/>
    <w:rsid w:val="00D64EA7"/>
    <w:rsid w:val="00D66F07"/>
    <w:rsid w:val="00D67DA9"/>
    <w:rsid w:val="00D744B8"/>
    <w:rsid w:val="00D75508"/>
    <w:rsid w:val="00D75B50"/>
    <w:rsid w:val="00D76C8C"/>
    <w:rsid w:val="00D81F20"/>
    <w:rsid w:val="00D82C8B"/>
    <w:rsid w:val="00D83093"/>
    <w:rsid w:val="00D8548E"/>
    <w:rsid w:val="00D900D1"/>
    <w:rsid w:val="00D90739"/>
    <w:rsid w:val="00D90DE8"/>
    <w:rsid w:val="00D93E41"/>
    <w:rsid w:val="00D94839"/>
    <w:rsid w:val="00D94999"/>
    <w:rsid w:val="00D97AF3"/>
    <w:rsid w:val="00DA2C5F"/>
    <w:rsid w:val="00DA34A6"/>
    <w:rsid w:val="00DA41E9"/>
    <w:rsid w:val="00DA4A0A"/>
    <w:rsid w:val="00DA5DB6"/>
    <w:rsid w:val="00DA7CBE"/>
    <w:rsid w:val="00DB3512"/>
    <w:rsid w:val="00DB3590"/>
    <w:rsid w:val="00DB5E0B"/>
    <w:rsid w:val="00DB63F8"/>
    <w:rsid w:val="00DB65B0"/>
    <w:rsid w:val="00DC3C11"/>
    <w:rsid w:val="00DC5872"/>
    <w:rsid w:val="00DD1340"/>
    <w:rsid w:val="00DD36B0"/>
    <w:rsid w:val="00DD3EBB"/>
    <w:rsid w:val="00DD56ED"/>
    <w:rsid w:val="00DE022E"/>
    <w:rsid w:val="00DE0D83"/>
    <w:rsid w:val="00DE2B56"/>
    <w:rsid w:val="00DE324D"/>
    <w:rsid w:val="00DE58DD"/>
    <w:rsid w:val="00DE7A4A"/>
    <w:rsid w:val="00DF3018"/>
    <w:rsid w:val="00DF3333"/>
    <w:rsid w:val="00DF48E7"/>
    <w:rsid w:val="00DF606E"/>
    <w:rsid w:val="00E026C4"/>
    <w:rsid w:val="00E04DC6"/>
    <w:rsid w:val="00E061CF"/>
    <w:rsid w:val="00E066F9"/>
    <w:rsid w:val="00E1077A"/>
    <w:rsid w:val="00E126B7"/>
    <w:rsid w:val="00E167F0"/>
    <w:rsid w:val="00E17B3E"/>
    <w:rsid w:val="00E2155C"/>
    <w:rsid w:val="00E22F0F"/>
    <w:rsid w:val="00E24C63"/>
    <w:rsid w:val="00E27C88"/>
    <w:rsid w:val="00E314C1"/>
    <w:rsid w:val="00E3429A"/>
    <w:rsid w:val="00E34730"/>
    <w:rsid w:val="00E37BCE"/>
    <w:rsid w:val="00E42073"/>
    <w:rsid w:val="00E43C3B"/>
    <w:rsid w:val="00E44DB3"/>
    <w:rsid w:val="00E4508B"/>
    <w:rsid w:val="00E47210"/>
    <w:rsid w:val="00E50AAB"/>
    <w:rsid w:val="00E52B06"/>
    <w:rsid w:val="00E539EC"/>
    <w:rsid w:val="00E543E9"/>
    <w:rsid w:val="00E54F87"/>
    <w:rsid w:val="00E55BD7"/>
    <w:rsid w:val="00E60000"/>
    <w:rsid w:val="00E60612"/>
    <w:rsid w:val="00E61DBC"/>
    <w:rsid w:val="00E67CB0"/>
    <w:rsid w:val="00E70EBC"/>
    <w:rsid w:val="00E75ED4"/>
    <w:rsid w:val="00E765A4"/>
    <w:rsid w:val="00E778BC"/>
    <w:rsid w:val="00E80DE5"/>
    <w:rsid w:val="00E8239C"/>
    <w:rsid w:val="00E8282B"/>
    <w:rsid w:val="00E9101D"/>
    <w:rsid w:val="00E93E17"/>
    <w:rsid w:val="00E94B69"/>
    <w:rsid w:val="00E97EB2"/>
    <w:rsid w:val="00EA1698"/>
    <w:rsid w:val="00EA2084"/>
    <w:rsid w:val="00EA4D25"/>
    <w:rsid w:val="00EA5428"/>
    <w:rsid w:val="00EA7026"/>
    <w:rsid w:val="00EB0F4B"/>
    <w:rsid w:val="00EB1AC3"/>
    <w:rsid w:val="00EB4C94"/>
    <w:rsid w:val="00EC0559"/>
    <w:rsid w:val="00EC0B9C"/>
    <w:rsid w:val="00EC1EEA"/>
    <w:rsid w:val="00EC268D"/>
    <w:rsid w:val="00EC2A97"/>
    <w:rsid w:val="00EC377A"/>
    <w:rsid w:val="00EC6EA0"/>
    <w:rsid w:val="00ED069F"/>
    <w:rsid w:val="00ED0DE9"/>
    <w:rsid w:val="00ED1958"/>
    <w:rsid w:val="00ED2BBB"/>
    <w:rsid w:val="00ED3DF6"/>
    <w:rsid w:val="00ED4554"/>
    <w:rsid w:val="00ED5D9B"/>
    <w:rsid w:val="00ED689E"/>
    <w:rsid w:val="00ED75DB"/>
    <w:rsid w:val="00ED7BEB"/>
    <w:rsid w:val="00EE1DA5"/>
    <w:rsid w:val="00EE35B8"/>
    <w:rsid w:val="00EE4697"/>
    <w:rsid w:val="00EE5D10"/>
    <w:rsid w:val="00EF4C45"/>
    <w:rsid w:val="00EF5AEB"/>
    <w:rsid w:val="00EF6600"/>
    <w:rsid w:val="00EF7C3E"/>
    <w:rsid w:val="00F02106"/>
    <w:rsid w:val="00F028CC"/>
    <w:rsid w:val="00F047C0"/>
    <w:rsid w:val="00F052BF"/>
    <w:rsid w:val="00F06E78"/>
    <w:rsid w:val="00F105E0"/>
    <w:rsid w:val="00F20100"/>
    <w:rsid w:val="00F20106"/>
    <w:rsid w:val="00F20498"/>
    <w:rsid w:val="00F209DA"/>
    <w:rsid w:val="00F20A37"/>
    <w:rsid w:val="00F21008"/>
    <w:rsid w:val="00F2297C"/>
    <w:rsid w:val="00F2397C"/>
    <w:rsid w:val="00F27C29"/>
    <w:rsid w:val="00F30CDE"/>
    <w:rsid w:val="00F32712"/>
    <w:rsid w:val="00F3273C"/>
    <w:rsid w:val="00F35631"/>
    <w:rsid w:val="00F376A2"/>
    <w:rsid w:val="00F37F63"/>
    <w:rsid w:val="00F41C94"/>
    <w:rsid w:val="00F42A6E"/>
    <w:rsid w:val="00F4377D"/>
    <w:rsid w:val="00F4387E"/>
    <w:rsid w:val="00F476DD"/>
    <w:rsid w:val="00F47F76"/>
    <w:rsid w:val="00F53C88"/>
    <w:rsid w:val="00F54318"/>
    <w:rsid w:val="00F552AA"/>
    <w:rsid w:val="00F5537D"/>
    <w:rsid w:val="00F554B4"/>
    <w:rsid w:val="00F55F14"/>
    <w:rsid w:val="00F57C60"/>
    <w:rsid w:val="00F626A2"/>
    <w:rsid w:val="00F64748"/>
    <w:rsid w:val="00F658DF"/>
    <w:rsid w:val="00F70E40"/>
    <w:rsid w:val="00F72398"/>
    <w:rsid w:val="00F76594"/>
    <w:rsid w:val="00F77B96"/>
    <w:rsid w:val="00F805F1"/>
    <w:rsid w:val="00F81D56"/>
    <w:rsid w:val="00F832C1"/>
    <w:rsid w:val="00F835CD"/>
    <w:rsid w:val="00F83F6F"/>
    <w:rsid w:val="00F86BAF"/>
    <w:rsid w:val="00F87C8B"/>
    <w:rsid w:val="00F92019"/>
    <w:rsid w:val="00F97CC7"/>
    <w:rsid w:val="00FA3A4C"/>
    <w:rsid w:val="00FA5AD2"/>
    <w:rsid w:val="00FA688E"/>
    <w:rsid w:val="00FA76E7"/>
    <w:rsid w:val="00FB089F"/>
    <w:rsid w:val="00FB3140"/>
    <w:rsid w:val="00FB68EF"/>
    <w:rsid w:val="00FC02B2"/>
    <w:rsid w:val="00FC0BFB"/>
    <w:rsid w:val="00FC2400"/>
    <w:rsid w:val="00FC2E5A"/>
    <w:rsid w:val="00FC4887"/>
    <w:rsid w:val="00FC5FAB"/>
    <w:rsid w:val="00FC650C"/>
    <w:rsid w:val="00FD0564"/>
    <w:rsid w:val="00FD0AB7"/>
    <w:rsid w:val="00FD1526"/>
    <w:rsid w:val="00FD3629"/>
    <w:rsid w:val="00FD498A"/>
    <w:rsid w:val="00FD5F4D"/>
    <w:rsid w:val="00FD7AC8"/>
    <w:rsid w:val="00FE066C"/>
    <w:rsid w:val="00FE2308"/>
    <w:rsid w:val="00FE24CA"/>
    <w:rsid w:val="00FE3298"/>
    <w:rsid w:val="00FE3C36"/>
    <w:rsid w:val="00FE5CB2"/>
    <w:rsid w:val="00FE6119"/>
    <w:rsid w:val="00FE692D"/>
    <w:rsid w:val="00FE6B1D"/>
    <w:rsid w:val="00FF0208"/>
    <w:rsid w:val="00FF0494"/>
    <w:rsid w:val="00FF128E"/>
    <w:rsid w:val="00FF39A9"/>
    <w:rsid w:val="00FF3A98"/>
    <w:rsid w:val="00FF6A78"/>
    <w:rsid w:val="00FF74D1"/>
    <w:rsid w:val="014E3A0D"/>
    <w:rsid w:val="13B543D3"/>
    <w:rsid w:val="21472137"/>
    <w:rsid w:val="2C5C4225"/>
    <w:rsid w:val="371774C9"/>
    <w:rsid w:val="39A72DDF"/>
    <w:rsid w:val="43A67D3F"/>
    <w:rsid w:val="44E0390A"/>
    <w:rsid w:val="4F9E5DBF"/>
    <w:rsid w:val="547401DA"/>
    <w:rsid w:val="587E2CBD"/>
    <w:rsid w:val="608D700F"/>
    <w:rsid w:val="6DDB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7"/>
    <w:unhideWhenUsed/>
    <w:qFormat/>
    <w:uiPriority w:val="0"/>
    <w:rPr>
      <w:rFonts w:ascii="宋体"/>
      <w:sz w:val="18"/>
      <w:szCs w:val="18"/>
    </w:rPr>
  </w:style>
  <w:style w:type="paragraph" w:styleId="3">
    <w:name w:val="Balloon Text"/>
    <w:basedOn w:val="1"/>
    <w:link w:val="13"/>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unhideWhenUsed/>
    <w:qFormat/>
    <w:uiPriority w:val="99"/>
    <w:rPr>
      <w:color w:val="0000FF"/>
      <w:u w:val="single"/>
    </w:rPr>
  </w:style>
  <w:style w:type="paragraph" w:customStyle="1" w:styleId="10">
    <w:name w:val="列出段落1"/>
    <w:basedOn w:val="1"/>
    <w:qFormat/>
    <w:uiPriority w:val="34"/>
    <w:pPr>
      <w:ind w:firstLine="420" w:firstLineChars="200"/>
    </w:pPr>
  </w:style>
  <w:style w:type="character" w:customStyle="1" w:styleId="11">
    <w:name w:val="页眉 Char"/>
    <w:link w:val="5"/>
    <w:qFormat/>
    <w:uiPriority w:val="0"/>
    <w:rPr>
      <w:rFonts w:ascii="Calibri" w:hAnsi="Calibri"/>
      <w:kern w:val="2"/>
      <w:sz w:val="18"/>
      <w:szCs w:val="18"/>
    </w:rPr>
  </w:style>
  <w:style w:type="character" w:customStyle="1" w:styleId="12">
    <w:name w:val="页脚 Char"/>
    <w:link w:val="4"/>
    <w:qFormat/>
    <w:uiPriority w:val="99"/>
    <w:rPr>
      <w:rFonts w:ascii="Calibri" w:hAnsi="Calibri"/>
      <w:kern w:val="2"/>
      <w:sz w:val="18"/>
      <w:szCs w:val="18"/>
    </w:rPr>
  </w:style>
  <w:style w:type="character" w:customStyle="1" w:styleId="13">
    <w:name w:val="批注框文本 Char"/>
    <w:basedOn w:val="8"/>
    <w:link w:val="3"/>
    <w:semiHidden/>
    <w:qFormat/>
    <w:uiPriority w:val="0"/>
    <w:rPr>
      <w:rFonts w:ascii="Calibri" w:hAnsi="Calibri"/>
      <w:kern w:val="2"/>
      <w:sz w:val="18"/>
      <w:szCs w:val="18"/>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列出段落2"/>
    <w:basedOn w:val="1"/>
    <w:qFormat/>
    <w:uiPriority w:val="34"/>
    <w:pPr>
      <w:ind w:firstLine="420" w:firstLineChars="200"/>
    </w:pPr>
  </w:style>
  <w:style w:type="paragraph" w:customStyle="1" w:styleId="16">
    <w:name w:val="p0"/>
    <w:basedOn w:val="1"/>
    <w:qFormat/>
    <w:uiPriority w:val="0"/>
    <w:pPr>
      <w:widowControl/>
      <w:jc w:val="left"/>
    </w:pPr>
    <w:rPr>
      <w:rFonts w:ascii="宋体" w:hAnsi="宋体" w:cs="宋体"/>
      <w:kern w:val="0"/>
      <w:sz w:val="24"/>
      <w:szCs w:val="24"/>
    </w:rPr>
  </w:style>
  <w:style w:type="character" w:customStyle="1" w:styleId="17">
    <w:name w:val="文档结构图 Char"/>
    <w:basedOn w:val="8"/>
    <w:link w:val="2"/>
    <w:semiHidden/>
    <w:qFormat/>
    <w:uiPriority w:val="0"/>
    <w:rPr>
      <w:rFonts w:ascii="宋体" w:hAnsi="Calibri"/>
      <w:kern w:val="2"/>
      <w:sz w:val="18"/>
      <w:szCs w:val="18"/>
    </w:rPr>
  </w:style>
  <w:style w:type="character" w:customStyle="1" w:styleId="18">
    <w:name w:val="明显参考1"/>
    <w:basedOn w:val="8"/>
    <w:qFormat/>
    <w:uiPriority w:val="32"/>
    <w:rPr>
      <w:b/>
      <w:bCs/>
      <w:smallCaps/>
      <w:color w:val="C0504D" w:themeColor="accent2"/>
      <w:spacing w:val="5"/>
      <w:u w:val="single"/>
    </w:rPr>
  </w:style>
  <w:style w:type="character" w:customStyle="1" w:styleId="19">
    <w:name w:val="不明显参考1"/>
    <w:basedOn w:val="8"/>
    <w:qFormat/>
    <w:uiPriority w:val="31"/>
    <w:rPr>
      <w:smallCaps/>
      <w:color w:val="C0504D" w:themeColor="accent2"/>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065BF-5B89-492A-BCC2-876FA009FE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1496</Words>
  <Characters>8529</Characters>
  <Lines>71</Lines>
  <Paragraphs>20</Paragraphs>
  <TotalTime>4</TotalTime>
  <ScaleCrop>false</ScaleCrop>
  <LinksUpToDate>false</LinksUpToDate>
  <CharactersWithSpaces>10005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2014-06-05T15:09:00Z</dcterms:created>
  <dc:creator>junjia li</dc:creator>
  <cp:lastModifiedBy>握不住的沙，干脆扬了它</cp:lastModifiedBy>
  <cp:lastPrinted>2017-12-28T08:27:00Z</cp:lastPrinted>
  <dcterms:modified xsi:type="dcterms:W3CDTF">2019-07-30T07:42:52Z</dcterms:modified>
  <dc:title>IPC Tester网络视频监控综合测试仪</dc:title>
  <cp:revision>1370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